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988" w:rsidRDefault="00924988" w:rsidP="00924988">
      <w:pPr>
        <w:spacing w:after="0"/>
        <w:jc w:val="center"/>
        <w:rPr>
          <w:rFonts w:ascii="Times New Roman" w:hAnsi="Times New Roman"/>
          <w:sz w:val="28"/>
          <w:szCs w:val="28"/>
        </w:rPr>
      </w:pPr>
      <w:r>
        <w:rPr>
          <w:rFonts w:ascii="Times New Roman" w:hAnsi="Times New Roman"/>
          <w:sz w:val="28"/>
          <w:szCs w:val="28"/>
        </w:rPr>
        <w:t>Муниципальное автономное общеобразовательное учреждение</w:t>
      </w:r>
    </w:p>
    <w:p w:rsidR="00924988" w:rsidRDefault="00924988" w:rsidP="00924988">
      <w:pPr>
        <w:spacing w:after="0"/>
        <w:jc w:val="center"/>
        <w:rPr>
          <w:rFonts w:ascii="Times New Roman" w:hAnsi="Times New Roman"/>
          <w:sz w:val="28"/>
          <w:szCs w:val="28"/>
        </w:rPr>
      </w:pPr>
      <w:r>
        <w:rPr>
          <w:rFonts w:ascii="Times New Roman" w:hAnsi="Times New Roman"/>
          <w:sz w:val="28"/>
          <w:szCs w:val="28"/>
        </w:rPr>
        <w:t>«Молчановская средняя общеобразовательная школа № 1»</w:t>
      </w:r>
    </w:p>
    <w:p w:rsidR="00924988" w:rsidRDefault="00924988" w:rsidP="00924988">
      <w:pPr>
        <w:spacing w:after="0"/>
        <w:rPr>
          <w:sz w:val="28"/>
          <w:szCs w:val="28"/>
        </w:rPr>
      </w:pPr>
    </w:p>
    <w:p w:rsidR="00924988" w:rsidRDefault="00924988" w:rsidP="00924988">
      <w:pPr>
        <w:spacing w:after="0" w:line="240" w:lineRule="auto"/>
        <w:jc w:val="center"/>
        <w:rPr>
          <w:rFonts w:ascii="Times New Roman" w:hAnsi="Times New Roman"/>
          <w:sz w:val="28"/>
          <w:szCs w:val="28"/>
        </w:rPr>
      </w:pPr>
      <w:r>
        <w:rPr>
          <w:rFonts w:ascii="Times New Roman" w:hAnsi="Times New Roman"/>
          <w:sz w:val="28"/>
          <w:szCs w:val="28"/>
        </w:rPr>
        <w:t xml:space="preserve">                                                            УТВЕРЖДАЮ</w:t>
      </w:r>
    </w:p>
    <w:p w:rsidR="00924988" w:rsidRDefault="00924988" w:rsidP="00924988">
      <w:pPr>
        <w:spacing w:after="0" w:line="240" w:lineRule="auto"/>
        <w:jc w:val="center"/>
        <w:rPr>
          <w:rFonts w:ascii="Times New Roman" w:hAnsi="Times New Roman"/>
          <w:sz w:val="28"/>
          <w:szCs w:val="28"/>
        </w:rPr>
      </w:pPr>
      <w:r>
        <w:rPr>
          <w:rFonts w:ascii="Times New Roman" w:hAnsi="Times New Roman"/>
          <w:sz w:val="28"/>
          <w:szCs w:val="28"/>
        </w:rPr>
        <w:t xml:space="preserve">                                                               Директор МАОУ</w:t>
      </w:r>
    </w:p>
    <w:p w:rsidR="00924988" w:rsidRDefault="00924988" w:rsidP="00924988">
      <w:pPr>
        <w:spacing w:after="0" w:line="240" w:lineRule="auto"/>
        <w:jc w:val="center"/>
        <w:rPr>
          <w:rFonts w:ascii="Times New Roman" w:hAnsi="Times New Roman"/>
          <w:sz w:val="28"/>
          <w:szCs w:val="28"/>
        </w:rPr>
      </w:pPr>
      <w:r>
        <w:rPr>
          <w:rFonts w:ascii="Times New Roman" w:hAnsi="Times New Roman"/>
          <w:sz w:val="28"/>
          <w:szCs w:val="28"/>
        </w:rPr>
        <w:t xml:space="preserve">                                                                              «Молчановская СОШ №1»</w:t>
      </w:r>
    </w:p>
    <w:p w:rsidR="00924988" w:rsidRDefault="00924988" w:rsidP="00924988">
      <w:pPr>
        <w:spacing w:after="0" w:line="240" w:lineRule="auto"/>
        <w:jc w:val="right"/>
        <w:rPr>
          <w:rFonts w:ascii="Times New Roman" w:hAnsi="Times New Roman"/>
          <w:sz w:val="28"/>
          <w:szCs w:val="28"/>
        </w:rPr>
      </w:pPr>
      <w:r>
        <w:rPr>
          <w:rFonts w:ascii="Times New Roman" w:hAnsi="Times New Roman"/>
          <w:sz w:val="28"/>
          <w:szCs w:val="28"/>
        </w:rPr>
        <w:t xml:space="preserve">                           ___________ </w:t>
      </w:r>
      <w:proofErr w:type="spellStart"/>
      <w:r>
        <w:rPr>
          <w:rFonts w:ascii="Times New Roman" w:hAnsi="Times New Roman"/>
          <w:sz w:val="28"/>
          <w:szCs w:val="28"/>
        </w:rPr>
        <w:t>Чибизова</w:t>
      </w:r>
      <w:proofErr w:type="spellEnd"/>
      <w:r>
        <w:rPr>
          <w:rFonts w:ascii="Times New Roman" w:hAnsi="Times New Roman"/>
          <w:sz w:val="28"/>
          <w:szCs w:val="28"/>
        </w:rPr>
        <w:t xml:space="preserve"> Н.А.</w:t>
      </w:r>
    </w:p>
    <w:p w:rsidR="00924988" w:rsidRDefault="00924988" w:rsidP="00924988">
      <w:pPr>
        <w:spacing w:after="0" w:line="240" w:lineRule="auto"/>
        <w:jc w:val="right"/>
        <w:rPr>
          <w:rFonts w:ascii="Times New Roman" w:hAnsi="Times New Roman"/>
          <w:sz w:val="28"/>
          <w:szCs w:val="28"/>
        </w:rPr>
      </w:pPr>
      <w:r>
        <w:rPr>
          <w:rFonts w:ascii="Times New Roman" w:hAnsi="Times New Roman"/>
          <w:sz w:val="28"/>
          <w:szCs w:val="28"/>
        </w:rPr>
        <w:t>Приказ № ______ от __________2021г.</w:t>
      </w:r>
    </w:p>
    <w:p w:rsidR="00924988" w:rsidRDefault="00924988" w:rsidP="00924988">
      <w:pPr>
        <w:spacing w:after="0" w:line="240" w:lineRule="auto"/>
        <w:rPr>
          <w:rFonts w:ascii="Times New Roman" w:hAnsi="Times New Roman"/>
          <w:sz w:val="28"/>
          <w:szCs w:val="28"/>
        </w:rPr>
      </w:pPr>
    </w:p>
    <w:p w:rsidR="00924988" w:rsidRDefault="00924988" w:rsidP="00924988"/>
    <w:p w:rsidR="00924988" w:rsidRDefault="00924988" w:rsidP="00924988"/>
    <w:p w:rsidR="00924988" w:rsidRPr="00883F9D" w:rsidRDefault="00924988" w:rsidP="00924988"/>
    <w:p w:rsidR="00924988" w:rsidRDefault="00924988" w:rsidP="00924988"/>
    <w:p w:rsidR="00924988" w:rsidRPr="00420F29" w:rsidRDefault="00924988" w:rsidP="00924988">
      <w:pPr>
        <w:shd w:val="clear" w:color="auto" w:fill="FFFFFF"/>
        <w:spacing w:after="0" w:line="240" w:lineRule="auto"/>
        <w:jc w:val="center"/>
        <w:rPr>
          <w:rFonts w:eastAsia="Times New Roman" w:cs="Arial"/>
          <w:color w:val="000000"/>
          <w:lang w:eastAsia="ru-RU"/>
        </w:rPr>
      </w:pPr>
      <w:r w:rsidRPr="00420F29">
        <w:rPr>
          <w:rFonts w:ascii="Times New Roman" w:eastAsia="Times New Roman" w:hAnsi="Times New Roman"/>
          <w:b/>
          <w:bCs/>
          <w:color w:val="000000"/>
          <w:sz w:val="36"/>
          <w:lang w:eastAsia="ru-RU"/>
        </w:rPr>
        <w:t>Адаптированная основная общеобразовательная программа</w:t>
      </w:r>
    </w:p>
    <w:p w:rsidR="00924988" w:rsidRPr="00420F29" w:rsidRDefault="00924988" w:rsidP="00924988">
      <w:pPr>
        <w:shd w:val="clear" w:color="auto" w:fill="FFFFFF"/>
        <w:spacing w:after="0" w:line="240" w:lineRule="auto"/>
        <w:jc w:val="center"/>
        <w:rPr>
          <w:rFonts w:eastAsia="Times New Roman" w:cs="Arial"/>
          <w:color w:val="000000"/>
          <w:lang w:eastAsia="ru-RU"/>
        </w:rPr>
      </w:pPr>
      <w:r w:rsidRPr="00420F29">
        <w:rPr>
          <w:rFonts w:ascii="Times New Roman" w:eastAsia="Times New Roman" w:hAnsi="Times New Roman"/>
          <w:b/>
          <w:bCs/>
          <w:color w:val="000000"/>
          <w:sz w:val="36"/>
          <w:lang w:eastAsia="ru-RU"/>
        </w:rPr>
        <w:t>начального общего образования</w:t>
      </w:r>
    </w:p>
    <w:p w:rsidR="00924988" w:rsidRPr="00420F29" w:rsidRDefault="00924988" w:rsidP="00924988">
      <w:pPr>
        <w:shd w:val="clear" w:color="auto" w:fill="FFFFFF"/>
        <w:spacing w:after="0" w:line="240" w:lineRule="auto"/>
        <w:jc w:val="center"/>
        <w:rPr>
          <w:rFonts w:eastAsia="Times New Roman" w:cs="Arial"/>
          <w:color w:val="000000"/>
          <w:lang w:eastAsia="ru-RU"/>
        </w:rPr>
      </w:pPr>
      <w:r w:rsidRPr="00420F29">
        <w:rPr>
          <w:rFonts w:ascii="Times New Roman" w:eastAsia="Times New Roman" w:hAnsi="Times New Roman"/>
          <w:b/>
          <w:bCs/>
          <w:color w:val="000000"/>
          <w:sz w:val="36"/>
          <w:lang w:eastAsia="ru-RU"/>
        </w:rPr>
        <w:t>для детей с умственной отсталостью</w:t>
      </w:r>
    </w:p>
    <w:p w:rsidR="00924988" w:rsidRPr="00420F29" w:rsidRDefault="00924988" w:rsidP="00924988">
      <w:pPr>
        <w:shd w:val="clear" w:color="auto" w:fill="FFFFFF"/>
        <w:spacing w:after="0" w:line="240" w:lineRule="auto"/>
        <w:jc w:val="center"/>
        <w:rPr>
          <w:rFonts w:eastAsia="Times New Roman" w:cs="Arial"/>
          <w:color w:val="000000"/>
          <w:lang w:eastAsia="ru-RU"/>
        </w:rPr>
      </w:pPr>
      <w:r w:rsidRPr="00420F29">
        <w:rPr>
          <w:rFonts w:ascii="Times New Roman" w:eastAsia="Times New Roman" w:hAnsi="Times New Roman"/>
          <w:b/>
          <w:bCs/>
          <w:color w:val="000000"/>
          <w:sz w:val="36"/>
          <w:lang w:eastAsia="ru-RU"/>
        </w:rPr>
        <w:t>(интеллектуальными нарушениями)</w:t>
      </w:r>
      <w:r>
        <w:rPr>
          <w:rFonts w:ascii="Times New Roman" w:eastAsia="Times New Roman" w:hAnsi="Times New Roman"/>
          <w:b/>
          <w:bCs/>
          <w:color w:val="000000"/>
          <w:sz w:val="36"/>
          <w:lang w:eastAsia="ru-RU"/>
        </w:rPr>
        <w:t xml:space="preserve"> лёгкой степени</w:t>
      </w:r>
    </w:p>
    <w:p w:rsidR="00924988" w:rsidRPr="00420F29" w:rsidRDefault="00924988" w:rsidP="00924988">
      <w:pPr>
        <w:shd w:val="clear" w:color="auto" w:fill="FFFFFF"/>
        <w:spacing w:after="0" w:line="240" w:lineRule="auto"/>
        <w:jc w:val="center"/>
        <w:rPr>
          <w:rFonts w:eastAsia="Times New Roman" w:cs="Arial"/>
          <w:color w:val="000000"/>
          <w:lang w:eastAsia="ru-RU"/>
        </w:rPr>
      </w:pPr>
      <w:r w:rsidRPr="00420F29">
        <w:rPr>
          <w:rFonts w:ascii="Times New Roman" w:eastAsia="Times New Roman" w:hAnsi="Times New Roman"/>
          <w:b/>
          <w:bCs/>
          <w:color w:val="000000"/>
          <w:sz w:val="36"/>
          <w:lang w:eastAsia="ru-RU"/>
        </w:rPr>
        <w:t>Вариант I</w:t>
      </w:r>
      <w:r>
        <w:rPr>
          <w:rFonts w:ascii="Times New Roman" w:eastAsia="Times New Roman" w:hAnsi="Times New Roman"/>
          <w:b/>
          <w:bCs/>
          <w:color w:val="000000"/>
          <w:sz w:val="36"/>
          <w:lang w:eastAsia="ru-RU"/>
        </w:rPr>
        <w:t xml:space="preserve"> </w:t>
      </w:r>
    </w:p>
    <w:p w:rsidR="00924988" w:rsidRDefault="00924988" w:rsidP="00924988">
      <w:pPr>
        <w:tabs>
          <w:tab w:val="left" w:pos="6000"/>
        </w:tabs>
        <w:spacing w:after="0"/>
        <w:jc w:val="center"/>
        <w:rPr>
          <w:rFonts w:ascii="Times New Roman" w:hAnsi="Times New Roman"/>
          <w:sz w:val="28"/>
          <w:szCs w:val="28"/>
        </w:rPr>
      </w:pPr>
    </w:p>
    <w:p w:rsidR="00924988" w:rsidRDefault="00924988" w:rsidP="00924988">
      <w:pPr>
        <w:tabs>
          <w:tab w:val="left" w:pos="6000"/>
        </w:tabs>
        <w:spacing w:after="0"/>
        <w:jc w:val="center"/>
        <w:rPr>
          <w:rFonts w:ascii="Times New Roman" w:hAnsi="Times New Roman"/>
          <w:sz w:val="28"/>
          <w:szCs w:val="28"/>
        </w:rPr>
      </w:pPr>
    </w:p>
    <w:p w:rsidR="00924988" w:rsidRDefault="00924988" w:rsidP="00924988">
      <w:pPr>
        <w:tabs>
          <w:tab w:val="left" w:pos="6000"/>
        </w:tabs>
        <w:spacing w:after="0"/>
        <w:jc w:val="center"/>
        <w:rPr>
          <w:rFonts w:ascii="Times New Roman" w:hAnsi="Times New Roman"/>
          <w:sz w:val="28"/>
          <w:szCs w:val="28"/>
        </w:rPr>
      </w:pPr>
    </w:p>
    <w:p w:rsidR="00924988" w:rsidRDefault="00924988" w:rsidP="00924988">
      <w:pPr>
        <w:rPr>
          <w:rFonts w:ascii="Times New Roman" w:hAnsi="Times New Roman"/>
          <w:sz w:val="28"/>
          <w:szCs w:val="28"/>
        </w:rPr>
      </w:pPr>
    </w:p>
    <w:p w:rsidR="00924988" w:rsidRDefault="00924988" w:rsidP="00924988">
      <w:pPr>
        <w:rPr>
          <w:rFonts w:ascii="Times New Roman" w:hAnsi="Times New Roman"/>
          <w:sz w:val="28"/>
          <w:szCs w:val="28"/>
        </w:rPr>
      </w:pPr>
    </w:p>
    <w:p w:rsidR="00924988" w:rsidRDefault="00924988" w:rsidP="00924988">
      <w:pPr>
        <w:rPr>
          <w:rFonts w:ascii="Times New Roman" w:hAnsi="Times New Roman"/>
          <w:sz w:val="28"/>
          <w:szCs w:val="28"/>
        </w:rPr>
      </w:pPr>
    </w:p>
    <w:p w:rsidR="00924988" w:rsidRDefault="00924988" w:rsidP="00924988">
      <w:pPr>
        <w:rPr>
          <w:rFonts w:ascii="Times New Roman" w:hAnsi="Times New Roman"/>
          <w:sz w:val="28"/>
          <w:szCs w:val="28"/>
        </w:rPr>
      </w:pPr>
    </w:p>
    <w:p w:rsidR="00924988" w:rsidRDefault="00924988" w:rsidP="00924988">
      <w:pPr>
        <w:rPr>
          <w:rFonts w:ascii="Times New Roman" w:hAnsi="Times New Roman"/>
          <w:sz w:val="28"/>
          <w:szCs w:val="28"/>
        </w:rPr>
      </w:pPr>
    </w:p>
    <w:p w:rsidR="00924988" w:rsidRDefault="00924988" w:rsidP="00924988">
      <w:pPr>
        <w:rPr>
          <w:rFonts w:ascii="Times New Roman" w:hAnsi="Times New Roman"/>
          <w:sz w:val="28"/>
          <w:szCs w:val="28"/>
        </w:rPr>
      </w:pPr>
    </w:p>
    <w:p w:rsidR="00924988" w:rsidRDefault="00924988" w:rsidP="00924988">
      <w:pPr>
        <w:tabs>
          <w:tab w:val="left" w:pos="2055"/>
        </w:tabs>
        <w:jc w:val="right"/>
        <w:rPr>
          <w:rFonts w:ascii="Times New Roman" w:hAnsi="Times New Roman"/>
          <w:sz w:val="28"/>
          <w:szCs w:val="28"/>
        </w:rPr>
      </w:pPr>
      <w:r>
        <w:rPr>
          <w:rFonts w:ascii="Times New Roman" w:hAnsi="Times New Roman"/>
          <w:sz w:val="28"/>
          <w:szCs w:val="28"/>
        </w:rPr>
        <w:t>Учитель: Пчёлкина В.И.</w:t>
      </w:r>
    </w:p>
    <w:p w:rsidR="00924988" w:rsidRDefault="00924988" w:rsidP="00924988">
      <w:pPr>
        <w:tabs>
          <w:tab w:val="left" w:pos="2055"/>
        </w:tabs>
        <w:jc w:val="right"/>
        <w:rPr>
          <w:rFonts w:ascii="Times New Roman" w:hAnsi="Times New Roman"/>
          <w:sz w:val="28"/>
          <w:szCs w:val="28"/>
        </w:rPr>
      </w:pPr>
    </w:p>
    <w:p w:rsidR="00924988" w:rsidRDefault="00924988" w:rsidP="00924988">
      <w:pPr>
        <w:tabs>
          <w:tab w:val="left" w:pos="2055"/>
        </w:tabs>
        <w:jc w:val="right"/>
        <w:rPr>
          <w:rFonts w:ascii="Times New Roman" w:hAnsi="Times New Roman"/>
          <w:sz w:val="28"/>
          <w:szCs w:val="28"/>
        </w:rPr>
      </w:pPr>
    </w:p>
    <w:p w:rsidR="00924988" w:rsidRDefault="00924988" w:rsidP="00924988">
      <w:pPr>
        <w:tabs>
          <w:tab w:val="left" w:pos="2055"/>
        </w:tabs>
        <w:rPr>
          <w:rFonts w:ascii="Times New Roman" w:hAnsi="Times New Roman"/>
          <w:sz w:val="28"/>
          <w:szCs w:val="28"/>
        </w:rPr>
      </w:pPr>
    </w:p>
    <w:p w:rsidR="00924988" w:rsidRPr="00296A77" w:rsidRDefault="00924988" w:rsidP="00924988">
      <w:pPr>
        <w:tabs>
          <w:tab w:val="left" w:pos="2055"/>
        </w:tabs>
        <w:jc w:val="center"/>
        <w:rPr>
          <w:rFonts w:ascii="Times New Roman" w:hAnsi="Times New Roman"/>
          <w:sz w:val="28"/>
          <w:szCs w:val="28"/>
        </w:rPr>
        <w:sectPr w:rsidR="00924988" w:rsidRPr="00296A77" w:rsidSect="00883F9D">
          <w:pgSz w:w="11906" w:h="16838"/>
          <w:pgMar w:top="850" w:right="1134" w:bottom="709" w:left="1134" w:header="709" w:footer="709" w:gutter="0"/>
          <w:cols w:space="708"/>
          <w:docGrid w:linePitch="360"/>
        </w:sectPr>
      </w:pPr>
      <w:r>
        <w:rPr>
          <w:rFonts w:ascii="Times New Roman" w:hAnsi="Times New Roman"/>
          <w:sz w:val="28"/>
          <w:szCs w:val="28"/>
        </w:rPr>
        <w:t>Молчаново 2021</w:t>
      </w:r>
    </w:p>
    <w:p w:rsidR="00924988" w:rsidRPr="00420F29" w:rsidRDefault="00924988" w:rsidP="00924988">
      <w:pPr>
        <w:shd w:val="clear" w:color="auto" w:fill="FFFFFF"/>
        <w:spacing w:after="0" w:line="240" w:lineRule="auto"/>
        <w:jc w:val="center"/>
        <w:rPr>
          <w:rFonts w:eastAsia="Times New Roman" w:cs="Arial"/>
          <w:color w:val="000000"/>
          <w:lang w:eastAsia="ru-RU"/>
        </w:rPr>
      </w:pPr>
      <w:r w:rsidRPr="00420F29">
        <w:rPr>
          <w:rFonts w:ascii="Times New Roman" w:eastAsia="Times New Roman" w:hAnsi="Times New Roman"/>
          <w:b/>
          <w:bCs/>
          <w:color w:val="000000"/>
          <w:sz w:val="36"/>
          <w:lang w:eastAsia="ru-RU"/>
        </w:rPr>
        <w:lastRenderedPageBreak/>
        <w:t>Адаптированная основная общеобразовательная программа</w:t>
      </w:r>
    </w:p>
    <w:p w:rsidR="00924988" w:rsidRPr="00420F29" w:rsidRDefault="00924988" w:rsidP="00924988">
      <w:pPr>
        <w:shd w:val="clear" w:color="auto" w:fill="FFFFFF"/>
        <w:spacing w:after="0" w:line="240" w:lineRule="auto"/>
        <w:jc w:val="center"/>
        <w:rPr>
          <w:rFonts w:eastAsia="Times New Roman" w:cs="Arial"/>
          <w:color w:val="000000"/>
          <w:lang w:eastAsia="ru-RU"/>
        </w:rPr>
      </w:pPr>
      <w:r w:rsidRPr="00420F29">
        <w:rPr>
          <w:rFonts w:ascii="Times New Roman" w:eastAsia="Times New Roman" w:hAnsi="Times New Roman"/>
          <w:b/>
          <w:bCs/>
          <w:color w:val="000000"/>
          <w:sz w:val="36"/>
          <w:lang w:eastAsia="ru-RU"/>
        </w:rPr>
        <w:t>начального общего образования</w:t>
      </w:r>
    </w:p>
    <w:p w:rsidR="00924988" w:rsidRPr="00420F29" w:rsidRDefault="00924988" w:rsidP="00924988">
      <w:pPr>
        <w:shd w:val="clear" w:color="auto" w:fill="FFFFFF"/>
        <w:spacing w:after="0" w:line="240" w:lineRule="auto"/>
        <w:jc w:val="center"/>
        <w:rPr>
          <w:rFonts w:eastAsia="Times New Roman" w:cs="Arial"/>
          <w:color w:val="000000"/>
          <w:lang w:eastAsia="ru-RU"/>
        </w:rPr>
      </w:pPr>
      <w:r w:rsidRPr="00420F29">
        <w:rPr>
          <w:rFonts w:ascii="Times New Roman" w:eastAsia="Times New Roman" w:hAnsi="Times New Roman"/>
          <w:b/>
          <w:bCs/>
          <w:color w:val="000000"/>
          <w:sz w:val="36"/>
          <w:lang w:eastAsia="ru-RU"/>
        </w:rPr>
        <w:t>для детей с умственной отсталостью</w:t>
      </w:r>
    </w:p>
    <w:p w:rsidR="00924988" w:rsidRPr="00420F29" w:rsidRDefault="00924988" w:rsidP="00924988">
      <w:pPr>
        <w:shd w:val="clear" w:color="auto" w:fill="FFFFFF"/>
        <w:spacing w:after="0" w:line="240" w:lineRule="auto"/>
        <w:jc w:val="center"/>
        <w:rPr>
          <w:rFonts w:eastAsia="Times New Roman" w:cs="Arial"/>
          <w:color w:val="000000"/>
          <w:lang w:eastAsia="ru-RU"/>
        </w:rPr>
      </w:pPr>
      <w:r w:rsidRPr="00420F29">
        <w:rPr>
          <w:rFonts w:ascii="Times New Roman" w:eastAsia="Times New Roman" w:hAnsi="Times New Roman"/>
          <w:b/>
          <w:bCs/>
          <w:color w:val="000000"/>
          <w:sz w:val="36"/>
          <w:lang w:eastAsia="ru-RU"/>
        </w:rPr>
        <w:t>(интеллектуальными нарушениями)</w:t>
      </w:r>
      <w:r>
        <w:rPr>
          <w:rFonts w:ascii="Times New Roman" w:eastAsia="Times New Roman" w:hAnsi="Times New Roman"/>
          <w:b/>
          <w:bCs/>
          <w:color w:val="000000"/>
          <w:sz w:val="36"/>
          <w:lang w:eastAsia="ru-RU"/>
        </w:rPr>
        <w:t xml:space="preserve"> лёгкой степени</w:t>
      </w:r>
    </w:p>
    <w:p w:rsidR="00924988" w:rsidRPr="00420F29" w:rsidRDefault="00924988" w:rsidP="00924988">
      <w:pPr>
        <w:shd w:val="clear" w:color="auto" w:fill="FFFFFF"/>
        <w:spacing w:after="0" w:line="240" w:lineRule="auto"/>
        <w:jc w:val="center"/>
        <w:rPr>
          <w:rFonts w:eastAsia="Times New Roman" w:cs="Arial"/>
          <w:color w:val="000000"/>
          <w:lang w:eastAsia="ru-RU"/>
        </w:rPr>
      </w:pPr>
      <w:r w:rsidRPr="00420F29">
        <w:rPr>
          <w:rFonts w:ascii="Times New Roman" w:eastAsia="Times New Roman" w:hAnsi="Times New Roman"/>
          <w:b/>
          <w:bCs/>
          <w:color w:val="000000"/>
          <w:sz w:val="36"/>
          <w:lang w:eastAsia="ru-RU"/>
        </w:rPr>
        <w:t>Вариант I</w:t>
      </w:r>
      <w:r>
        <w:rPr>
          <w:rFonts w:ascii="Times New Roman" w:eastAsia="Times New Roman" w:hAnsi="Times New Roman"/>
          <w:b/>
          <w:bCs/>
          <w:color w:val="000000"/>
          <w:sz w:val="36"/>
          <w:lang w:eastAsia="ru-RU"/>
        </w:rPr>
        <w:t xml:space="preserve"> </w:t>
      </w:r>
    </w:p>
    <w:p w:rsidR="00924988" w:rsidRDefault="00924988" w:rsidP="00924988">
      <w:pPr>
        <w:tabs>
          <w:tab w:val="left" w:pos="6000"/>
        </w:tabs>
        <w:spacing w:after="0"/>
        <w:jc w:val="center"/>
        <w:rPr>
          <w:rFonts w:ascii="Times New Roman" w:hAnsi="Times New Roman"/>
          <w:sz w:val="28"/>
          <w:szCs w:val="28"/>
        </w:rPr>
      </w:pP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xml:space="preserve">1. Целевой раздел                                                                                                                           </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1.1. Пояснительная записка</w:t>
      </w:r>
    </w:p>
    <w:p w:rsidR="00420F29" w:rsidRPr="00420F29" w:rsidRDefault="00420F29" w:rsidP="00420F29">
      <w:pPr>
        <w:shd w:val="clear" w:color="auto" w:fill="FFFFFF"/>
        <w:spacing w:after="0" w:line="240" w:lineRule="auto"/>
        <w:ind w:right="20"/>
        <w:rPr>
          <w:rFonts w:ascii="Calibri" w:eastAsia="Times New Roman" w:hAnsi="Calibri" w:cs="Arial"/>
          <w:color w:val="000000"/>
          <w:lang w:eastAsia="ru-RU"/>
        </w:rPr>
      </w:pPr>
      <w:r w:rsidRPr="00420F29">
        <w:rPr>
          <w:rFonts w:ascii="Times New Roman" w:eastAsia="Times New Roman" w:hAnsi="Times New Roman" w:cs="Times New Roman"/>
          <w:color w:val="000000"/>
          <w:sz w:val="26"/>
          <w:lang w:eastAsia="ru-RU"/>
        </w:rPr>
        <w:t>1.2.  </w:t>
      </w:r>
      <w:r w:rsidRPr="00420F29">
        <w:rPr>
          <w:rFonts w:ascii="Times New Roman" w:eastAsia="Times New Roman" w:hAnsi="Times New Roman" w:cs="Times New Roman"/>
          <w:color w:val="000000"/>
          <w:sz w:val="24"/>
          <w:szCs w:val="24"/>
          <w:lang w:eastAsia="ru-RU"/>
        </w:rPr>
        <w:t>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w:t>
      </w:r>
    </w:p>
    <w:p w:rsidR="00420F29" w:rsidRPr="00420F29" w:rsidRDefault="00420F29" w:rsidP="00420F29">
      <w:pPr>
        <w:shd w:val="clear" w:color="auto" w:fill="FFFFFF"/>
        <w:spacing w:after="0" w:line="240" w:lineRule="auto"/>
        <w:ind w:right="20"/>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1.3. 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адаптированной основной общеобразовательной программы</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2. Содержательный раздел</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2.1. Программа формирования базовых учебных действий</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2.2. Программы отдельных учебных предметов, курсов коррекционно-развивающей области</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2.3. Программа духовно-нравственного развития </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2.4. Программа формирования культуры здорового и безопасного образа жизни</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2.5. Программа коррекционной работы</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2.6. Программа внеурочной деятельности</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3. Организационный раздел</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3.1. Учебный план начального общего образования</w:t>
      </w:r>
    </w:p>
    <w:p w:rsidR="00420F29" w:rsidRPr="00420F29" w:rsidRDefault="00420F29" w:rsidP="00420F29">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3.2. Система условий реализации адаптированной основной общеобразовательной программы образования НОО обучающихся с легкой умственной отсталостью</w:t>
      </w:r>
    </w:p>
    <w:p w:rsidR="00420F29" w:rsidRPr="00AD39C2" w:rsidRDefault="00AD39C2" w:rsidP="00420F29">
      <w:pPr>
        <w:shd w:val="clear" w:color="auto" w:fill="FFFFFF"/>
        <w:spacing w:after="0" w:line="240" w:lineRule="auto"/>
        <w:rPr>
          <w:rFonts w:ascii="Calibri" w:eastAsia="Times New Roman" w:hAnsi="Calibri" w:cs="Arial"/>
          <w:color w:val="000000"/>
          <w:lang w:eastAsia="ru-RU"/>
        </w:rPr>
      </w:pPr>
      <w:r w:rsidRPr="00AD39C2">
        <w:rPr>
          <w:rFonts w:ascii="Times New Roman" w:eastAsia="Times New Roman" w:hAnsi="Times New Roman" w:cs="Times New Roman"/>
          <w:bCs/>
          <w:color w:val="000000"/>
          <w:sz w:val="24"/>
          <w:szCs w:val="24"/>
          <w:lang w:eastAsia="ru-RU"/>
        </w:rPr>
        <w:t>3.3</w:t>
      </w:r>
      <w:proofErr w:type="gramStart"/>
      <w:r w:rsidRPr="00AD39C2">
        <w:rPr>
          <w:rFonts w:ascii="Times New Roman" w:eastAsia="Times New Roman" w:hAnsi="Times New Roman" w:cs="Times New Roman"/>
          <w:bCs/>
          <w:color w:val="000000"/>
          <w:sz w:val="24"/>
          <w:szCs w:val="24"/>
          <w:lang w:eastAsia="ru-RU"/>
        </w:rPr>
        <w:t xml:space="preserve"> И</w:t>
      </w:r>
      <w:proofErr w:type="gramEnd"/>
      <w:r w:rsidRPr="00AD39C2">
        <w:rPr>
          <w:rFonts w:ascii="Times New Roman" w:eastAsia="Times New Roman" w:hAnsi="Times New Roman" w:cs="Times New Roman"/>
          <w:bCs/>
          <w:color w:val="000000"/>
          <w:sz w:val="24"/>
          <w:szCs w:val="24"/>
          <w:lang w:eastAsia="ru-RU"/>
        </w:rPr>
        <w:t>нформационно – методическое обеспечение</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1. Целевой раздел</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1.1. Пояснительная записка</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Адаптированная основная образовательная программа начального общего образования (АООП НОО) разработана в соответствии</w:t>
      </w:r>
    </w:p>
    <w:p w:rsidR="00420F29" w:rsidRPr="00420F29" w:rsidRDefault="00420F29" w:rsidP="00420F29">
      <w:pPr>
        <w:numPr>
          <w:ilvl w:val="0"/>
          <w:numId w:val="1"/>
        </w:numPr>
        <w:shd w:val="clear" w:color="auto" w:fill="FFFFFF"/>
        <w:spacing w:before="30" w:after="30" w:line="240" w:lineRule="auto"/>
        <w:ind w:left="360" w:right="162"/>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Федеральный закон от 29.12.2012 N 273-ФЗ (ред. от 23.07.2013) "Об образовании в Российской Федерации"</w:t>
      </w:r>
    </w:p>
    <w:p w:rsidR="00420F29" w:rsidRPr="00420F29" w:rsidRDefault="00420F29" w:rsidP="00420F29">
      <w:pPr>
        <w:numPr>
          <w:ilvl w:val="0"/>
          <w:numId w:val="1"/>
        </w:numPr>
        <w:shd w:val="clear" w:color="auto" w:fill="FFFFFF"/>
        <w:spacing w:before="30" w:after="30" w:line="240" w:lineRule="auto"/>
        <w:ind w:left="360" w:right="162"/>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Концепция Федерального государственного образовательного стандарта для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ограниченными возможностями здоровья</w:t>
      </w:r>
    </w:p>
    <w:p w:rsidR="00420F29" w:rsidRPr="00420F29" w:rsidRDefault="00420F29" w:rsidP="00420F29">
      <w:pPr>
        <w:numPr>
          <w:ilvl w:val="0"/>
          <w:numId w:val="1"/>
        </w:numPr>
        <w:shd w:val="clear" w:color="auto" w:fill="FFFFFF"/>
        <w:spacing w:before="30" w:after="30" w:line="240" w:lineRule="auto"/>
        <w:ind w:left="360" w:right="162"/>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Приказ Министерства образования и науки Российской Федерации от 19.12.2014 № 1599 «Об утверждении федерального </w:t>
      </w:r>
      <w:proofErr w:type="spellStart"/>
      <w:r w:rsidRPr="00420F29">
        <w:rPr>
          <w:rFonts w:ascii="Times New Roman" w:eastAsia="Times New Roman" w:hAnsi="Times New Roman" w:cs="Times New Roman"/>
          <w:color w:val="000000"/>
          <w:sz w:val="24"/>
          <w:szCs w:val="24"/>
          <w:lang w:eastAsia="ru-RU"/>
        </w:rPr>
        <w:t>государственнного</w:t>
      </w:r>
      <w:proofErr w:type="spellEnd"/>
      <w:r w:rsidRPr="00420F29">
        <w:rPr>
          <w:rFonts w:ascii="Times New Roman" w:eastAsia="Times New Roman" w:hAnsi="Times New Roman" w:cs="Times New Roman"/>
          <w:color w:val="000000"/>
          <w:sz w:val="24"/>
          <w:szCs w:val="24"/>
          <w:lang w:eastAsia="ru-RU"/>
        </w:rPr>
        <w:t xml:space="preserve"> образовательного стандарта образования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w:t>
      </w:r>
    </w:p>
    <w:p w:rsidR="00420F29" w:rsidRPr="00420F29" w:rsidRDefault="00420F29" w:rsidP="00420F29">
      <w:pPr>
        <w:numPr>
          <w:ilvl w:val="0"/>
          <w:numId w:val="1"/>
        </w:numPr>
        <w:shd w:val="clear" w:color="auto" w:fill="FFFFFF"/>
        <w:spacing w:before="30" w:after="30" w:line="240" w:lineRule="auto"/>
        <w:ind w:left="360" w:right="162"/>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Приказ Министерства образования и науки Российской Федерации от 19.12.2014 № 1598 «Об утверждении федерального государственного образовательного стандарта начального общего образования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ограниченными возможностями здоровья»</w:t>
      </w:r>
    </w:p>
    <w:p w:rsidR="00420F29" w:rsidRPr="00420F29" w:rsidRDefault="00420F29" w:rsidP="00420F29">
      <w:pPr>
        <w:numPr>
          <w:ilvl w:val="0"/>
          <w:numId w:val="1"/>
        </w:numPr>
        <w:shd w:val="clear" w:color="auto" w:fill="FFFFFF"/>
        <w:spacing w:before="30" w:after="30" w:line="240" w:lineRule="auto"/>
        <w:ind w:left="360" w:right="162"/>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Рекомендации по осуществлению государственного контроля качества образования детей с ограниченными возможностями здоровья (проект, разработанный в рамках государственного контракта от 07.08.2013 № 07.027.11.0015)</w:t>
      </w:r>
    </w:p>
    <w:p w:rsidR="00420F29" w:rsidRPr="00420F29" w:rsidRDefault="00420F29" w:rsidP="00420F29">
      <w:pPr>
        <w:numPr>
          <w:ilvl w:val="0"/>
          <w:numId w:val="1"/>
        </w:numPr>
        <w:shd w:val="clear" w:color="auto" w:fill="FFFFFF"/>
        <w:spacing w:before="30" w:after="30" w:line="240" w:lineRule="auto"/>
        <w:ind w:left="360" w:right="162"/>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Проекты адаптированных основных общеобразовательных программ в редакции от 30.03.2015</w:t>
      </w:r>
    </w:p>
    <w:p w:rsidR="00420F29" w:rsidRPr="00420F29" w:rsidRDefault="00420F29" w:rsidP="00420F29">
      <w:pPr>
        <w:numPr>
          <w:ilvl w:val="0"/>
          <w:numId w:val="1"/>
        </w:numPr>
        <w:shd w:val="clear" w:color="auto" w:fill="FFFFFF"/>
        <w:spacing w:before="30" w:after="30" w:line="240" w:lineRule="auto"/>
        <w:ind w:left="360" w:right="162"/>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Письмо </w:t>
      </w:r>
      <w:proofErr w:type="spellStart"/>
      <w:r w:rsidRPr="00420F29">
        <w:rPr>
          <w:rFonts w:ascii="Times New Roman" w:eastAsia="Times New Roman" w:hAnsi="Times New Roman" w:cs="Times New Roman"/>
          <w:color w:val="000000"/>
          <w:sz w:val="24"/>
          <w:szCs w:val="24"/>
          <w:lang w:eastAsia="ru-RU"/>
        </w:rPr>
        <w:t>Минобрнауки</w:t>
      </w:r>
      <w:proofErr w:type="spellEnd"/>
      <w:r w:rsidRPr="00420F29">
        <w:rPr>
          <w:rFonts w:ascii="Times New Roman" w:eastAsia="Times New Roman" w:hAnsi="Times New Roman" w:cs="Times New Roman"/>
          <w:color w:val="000000"/>
          <w:sz w:val="24"/>
          <w:szCs w:val="24"/>
          <w:lang w:eastAsia="ru-RU"/>
        </w:rPr>
        <w:t xml:space="preserve"> России от 28.10.2014 г. №. № ВК-2270/07 «О сохранении системы специализированного коррекционного образования»</w:t>
      </w:r>
    </w:p>
    <w:p w:rsidR="00420F29" w:rsidRPr="00420F29" w:rsidRDefault="00420F29" w:rsidP="00420F29">
      <w:pPr>
        <w:numPr>
          <w:ilvl w:val="0"/>
          <w:numId w:val="1"/>
        </w:numPr>
        <w:shd w:val="clear" w:color="auto" w:fill="FFFFFF"/>
        <w:spacing w:before="30" w:after="30" w:line="240" w:lineRule="auto"/>
        <w:ind w:left="360" w:right="162"/>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Письмо </w:t>
      </w:r>
      <w:proofErr w:type="spellStart"/>
      <w:r w:rsidRPr="00420F29">
        <w:rPr>
          <w:rFonts w:ascii="Times New Roman" w:eastAsia="Times New Roman" w:hAnsi="Times New Roman" w:cs="Times New Roman"/>
          <w:color w:val="000000"/>
          <w:sz w:val="24"/>
          <w:szCs w:val="24"/>
          <w:lang w:eastAsia="ru-RU"/>
        </w:rPr>
        <w:t>Минобрнауки</w:t>
      </w:r>
      <w:proofErr w:type="spellEnd"/>
      <w:r w:rsidRPr="00420F29">
        <w:rPr>
          <w:rFonts w:ascii="Times New Roman" w:eastAsia="Times New Roman" w:hAnsi="Times New Roman" w:cs="Times New Roman"/>
          <w:color w:val="000000"/>
          <w:sz w:val="24"/>
          <w:szCs w:val="24"/>
          <w:lang w:eastAsia="ru-RU"/>
        </w:rPr>
        <w:t xml:space="preserve"> России от 10.02.2015 N ВК-268/07 «О совершенствовании деятельности центров психолого-педагогической, медицинской и социальной помощи» (вместе с «Рекомендациями Министерства образования и науки РФ органам государственной власти субъектов Российской Федерации в сфере образования по совершенствованию деятельности центров психолого-педагогической, медицинской и социальной помощи»)</w:t>
      </w:r>
    </w:p>
    <w:p w:rsidR="00420F29" w:rsidRPr="00420F29" w:rsidRDefault="00420F29" w:rsidP="00420F29">
      <w:pPr>
        <w:numPr>
          <w:ilvl w:val="0"/>
          <w:numId w:val="1"/>
        </w:numPr>
        <w:shd w:val="clear" w:color="auto" w:fill="FFFFFF"/>
        <w:spacing w:before="30" w:after="30" w:line="240" w:lineRule="auto"/>
        <w:ind w:left="360" w:right="162"/>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Устав </w:t>
      </w:r>
      <w:r>
        <w:rPr>
          <w:rFonts w:ascii="Times New Roman" w:eastAsia="Times New Roman" w:hAnsi="Times New Roman" w:cs="Times New Roman"/>
          <w:color w:val="000000"/>
          <w:sz w:val="24"/>
          <w:szCs w:val="24"/>
          <w:lang w:eastAsia="ru-RU"/>
        </w:rPr>
        <w:t>МАОУ «Молчановская СОШ №1»</w:t>
      </w:r>
    </w:p>
    <w:p w:rsidR="00420F29" w:rsidRPr="00420F29" w:rsidRDefault="00420F29" w:rsidP="00420F29">
      <w:pPr>
        <w:shd w:val="clear" w:color="auto" w:fill="FFFFFF"/>
        <w:spacing w:after="0" w:line="240" w:lineRule="auto"/>
        <w:ind w:left="720" w:right="12" w:firstLine="696"/>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lastRenderedPageBreak/>
        <w:t>Назначение адаптированной основной образовательной программы</w:t>
      </w:r>
    </w:p>
    <w:p w:rsidR="00420F29" w:rsidRPr="00420F29" w:rsidRDefault="00420F29" w:rsidP="00420F29">
      <w:pPr>
        <w:numPr>
          <w:ilvl w:val="0"/>
          <w:numId w:val="1"/>
        </w:numPr>
        <w:shd w:val="clear" w:color="auto" w:fill="FFFFFF"/>
        <w:spacing w:before="30" w:after="30" w:line="240" w:lineRule="auto"/>
        <w:ind w:left="360" w:right="162"/>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 xml:space="preserve">Адаптированная основная образовательная программа является нормативным документом, определяющим цели и ценности образования в </w:t>
      </w:r>
      <w:r>
        <w:rPr>
          <w:rFonts w:ascii="Times New Roman" w:eastAsia="Times New Roman" w:hAnsi="Times New Roman" w:cs="Times New Roman"/>
          <w:color w:val="000000"/>
          <w:sz w:val="24"/>
          <w:szCs w:val="24"/>
          <w:lang w:eastAsia="ru-RU"/>
        </w:rPr>
        <w:t>МАОУ «Молчановская СОШ №1»</w:t>
      </w:r>
      <w:r>
        <w:rPr>
          <w:rFonts w:ascii="Calibri" w:eastAsia="Times New Roman" w:hAnsi="Calibri" w:cs="Arial"/>
          <w:color w:val="000000"/>
          <w:lang w:eastAsia="ru-RU"/>
        </w:rPr>
        <w:t xml:space="preserve"> </w:t>
      </w:r>
      <w:r w:rsidRPr="00420F29">
        <w:rPr>
          <w:rFonts w:ascii="Times New Roman" w:eastAsia="Times New Roman" w:hAnsi="Times New Roman" w:cs="Times New Roman"/>
          <w:color w:val="000000"/>
          <w:sz w:val="24"/>
          <w:szCs w:val="24"/>
          <w:lang w:eastAsia="ru-RU"/>
        </w:rPr>
        <w:t>характеризующим содержание образования, особенности организации образовательного процесса, учитывающим образовательные потребности, возможности и особенности развития учащихся в условиях введения  федерального государственного образовательного стандарта образования обучающихся с умственной отсталостью (интеллектуальными нарушениями) (Приказ Министерства образования и науки Российской Федерации от 19.12.2014 № 1599 «Об утверждении федерального государственного</w:t>
      </w:r>
      <w:proofErr w:type="gramEnd"/>
      <w:r w:rsidRPr="00420F29">
        <w:rPr>
          <w:rFonts w:ascii="Times New Roman" w:eastAsia="Times New Roman" w:hAnsi="Times New Roman" w:cs="Times New Roman"/>
          <w:color w:val="000000"/>
          <w:sz w:val="24"/>
          <w:szCs w:val="24"/>
          <w:lang w:eastAsia="ru-RU"/>
        </w:rPr>
        <w:t xml:space="preserve"> образовательного стандарта образования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Цель:</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реализации АООП образования обучающихся с легкой умственной отсталостью (интеллектуальными нарушениями)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Задачи:</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w:t>
      </w:r>
      <w:proofErr w:type="spellStart"/>
      <w:r w:rsidRPr="00420F29">
        <w:rPr>
          <w:rFonts w:ascii="Times New Roman" w:eastAsia="Times New Roman" w:hAnsi="Times New Roman" w:cs="Times New Roman"/>
          <w:color w:val="000000"/>
          <w:sz w:val="24"/>
          <w:szCs w:val="24"/>
          <w:lang w:eastAsia="ru-RU"/>
        </w:rPr>
        <w:t>социокультурными</w:t>
      </w:r>
      <w:proofErr w:type="spellEnd"/>
      <w:r w:rsidRPr="00420F29">
        <w:rPr>
          <w:rFonts w:ascii="Times New Roman" w:eastAsia="Times New Roman" w:hAnsi="Times New Roman" w:cs="Times New Roman"/>
          <w:color w:val="000000"/>
          <w:sz w:val="24"/>
          <w:szCs w:val="24"/>
          <w:lang w:eastAsia="ru-RU"/>
        </w:rPr>
        <w:t xml:space="preserve"> ценностями;</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выявление и развитие возможностей и </w:t>
      </w:r>
      <w:proofErr w:type="gramStart"/>
      <w:r w:rsidRPr="00420F29">
        <w:rPr>
          <w:rFonts w:ascii="Times New Roman" w:eastAsia="Times New Roman" w:hAnsi="Times New Roman" w:cs="Times New Roman"/>
          <w:color w:val="000000"/>
          <w:sz w:val="24"/>
          <w:szCs w:val="24"/>
          <w:lang w:eastAsia="ru-RU"/>
        </w:rPr>
        <w:t>способностей</w:t>
      </w:r>
      <w:proofErr w:type="gramEnd"/>
      <w:r w:rsidRPr="00420F29">
        <w:rPr>
          <w:rFonts w:ascii="Times New Roman" w:eastAsia="Times New Roman" w:hAnsi="Times New Roman" w:cs="Times New Roman"/>
          <w:color w:val="000000"/>
          <w:sz w:val="24"/>
          <w:szCs w:val="24"/>
          <w:lang w:eastAsia="ru-RU"/>
        </w:rPr>
        <w:t xml:space="preserve">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420F29">
        <w:rPr>
          <w:rFonts w:ascii="Times New Roman" w:eastAsia="Times New Roman" w:hAnsi="Times New Roman" w:cs="Times New Roman"/>
          <w:color w:val="000000"/>
          <w:sz w:val="24"/>
          <w:szCs w:val="24"/>
          <w:lang w:eastAsia="ru-RU"/>
        </w:rPr>
        <w:t>внутришкольной</w:t>
      </w:r>
      <w:proofErr w:type="spellEnd"/>
      <w:r w:rsidRPr="00420F29">
        <w:rPr>
          <w:rFonts w:ascii="Times New Roman" w:eastAsia="Times New Roman" w:hAnsi="Times New Roman" w:cs="Times New Roman"/>
          <w:color w:val="000000"/>
          <w:sz w:val="24"/>
          <w:szCs w:val="24"/>
          <w:lang w:eastAsia="ru-RU"/>
        </w:rPr>
        <w:t xml:space="preserve"> социальной среды.</w:t>
      </w:r>
    </w:p>
    <w:p w:rsidR="00420F29" w:rsidRPr="00420F29" w:rsidRDefault="00420F29" w:rsidP="00420F29">
      <w:pPr>
        <w:shd w:val="clear" w:color="auto" w:fill="FFFFFF"/>
        <w:spacing w:after="0" w:line="240" w:lineRule="auto"/>
        <w:ind w:firstLine="708"/>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xml:space="preserve">Общая характеристика адаптированной основной общеобразовательной программы </w:t>
      </w:r>
      <w:proofErr w:type="gramStart"/>
      <w:r w:rsidRPr="00420F29">
        <w:rPr>
          <w:rFonts w:ascii="Times New Roman" w:eastAsia="Times New Roman" w:hAnsi="Times New Roman" w:cs="Times New Roman"/>
          <w:b/>
          <w:bCs/>
          <w:color w:val="000000"/>
          <w:sz w:val="24"/>
          <w:szCs w:val="24"/>
          <w:lang w:eastAsia="ru-RU"/>
        </w:rPr>
        <w:t>обучающихся</w:t>
      </w:r>
      <w:proofErr w:type="gramEnd"/>
      <w:r w:rsidRPr="00420F29">
        <w:rPr>
          <w:rFonts w:ascii="Times New Roman" w:eastAsia="Times New Roman" w:hAnsi="Times New Roman" w:cs="Times New Roman"/>
          <w:b/>
          <w:bCs/>
          <w:color w:val="000000"/>
          <w:sz w:val="24"/>
          <w:szCs w:val="24"/>
          <w:lang w:eastAsia="ru-RU"/>
        </w:rPr>
        <w:t xml:space="preserve"> с легкой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08"/>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АООП образования обучающихся с легкой умственной отсталостью (интеллектуальными нарушениями) создается с учетом их особых образовательных потребностей.</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Одним из важнейших условий обучения ребенка с легкой умственной отсталостью (интеллектуальными нарушениями) в среде других обучающихся является готовность к эмоциональному и коммуникативному взаимодействию с ними.</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АООП включает обязательную часть и часть, формируемую участниками образовательного процесса.</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Обязательная часть АООП для обучающихся с легкой умственной отсталостью (интеллектуальными нарушениями) составляет не менее 70%, а часть, формируемая участниками образовательных отношений, не более 30% от общего объема АООП.</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Сроки реализации АООП для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1-4 классы.</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Цель I-го этапа состоит в формировании основ предметных знаний и умений, коррекции недостатков психофизического развития обучающихся.</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Организация первого этапа направлена на решение </w:t>
      </w:r>
      <w:proofErr w:type="spellStart"/>
      <w:r w:rsidRPr="00420F29">
        <w:rPr>
          <w:rFonts w:ascii="Times New Roman" w:eastAsia="Times New Roman" w:hAnsi="Times New Roman" w:cs="Times New Roman"/>
          <w:color w:val="000000"/>
          <w:sz w:val="24"/>
          <w:szCs w:val="24"/>
          <w:lang w:eastAsia="ru-RU"/>
        </w:rPr>
        <w:t>диагностико-пропедевтических</w:t>
      </w:r>
      <w:proofErr w:type="spellEnd"/>
      <w:r w:rsidRPr="00420F29">
        <w:rPr>
          <w:rFonts w:ascii="Times New Roman" w:eastAsia="Times New Roman" w:hAnsi="Times New Roman" w:cs="Times New Roman"/>
          <w:color w:val="000000"/>
          <w:sz w:val="24"/>
          <w:szCs w:val="24"/>
          <w:lang w:eastAsia="ru-RU"/>
        </w:rPr>
        <w:t xml:space="preserve"> задач:</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         выявить индивидуальные возможности каждого ребенка, особенности его психофизического развития, оказывающие влияние на овладение учебными умениями и навыками;</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2.         сформировать у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физическую, социально-личностную, коммуникативную и интеллектуальную готовность к освоению АООП;</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3.         сформировать готовность к участию в систематических учебных занятиях, в разных формах группового и индивидуального взаимодействия с учителем и одноклассниками в урочное и внеурочное время;</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4.         обогатить знания обучающихся о социальном и природном </w:t>
      </w:r>
      <w:proofErr w:type="gramStart"/>
      <w:r w:rsidRPr="00420F29">
        <w:rPr>
          <w:rFonts w:ascii="Times New Roman" w:eastAsia="Times New Roman" w:hAnsi="Times New Roman" w:cs="Times New Roman"/>
          <w:color w:val="000000"/>
          <w:sz w:val="24"/>
          <w:szCs w:val="24"/>
          <w:lang w:eastAsia="ru-RU"/>
        </w:rPr>
        <w:t>мире</w:t>
      </w:r>
      <w:proofErr w:type="gramEnd"/>
      <w:r w:rsidRPr="00420F29">
        <w:rPr>
          <w:rFonts w:ascii="Times New Roman" w:eastAsia="Times New Roman" w:hAnsi="Times New Roman" w:cs="Times New Roman"/>
          <w:color w:val="000000"/>
          <w:sz w:val="24"/>
          <w:szCs w:val="24"/>
          <w:lang w:eastAsia="ru-RU"/>
        </w:rPr>
        <w:t>, опыт в доступных видах детской деятельности (рисование, лепка, аппликация, ручной труд, игра и др.).</w:t>
      </w:r>
    </w:p>
    <w:p w:rsidR="00420F29" w:rsidRPr="00420F29" w:rsidRDefault="00420F29" w:rsidP="00420F29">
      <w:pPr>
        <w:shd w:val="clear" w:color="auto" w:fill="FFFFFF"/>
        <w:spacing w:after="0" w:line="240" w:lineRule="auto"/>
        <w:ind w:firstLine="708"/>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xml:space="preserve">Психолого-педагогическая характеристика </w:t>
      </w:r>
      <w:proofErr w:type="gramStart"/>
      <w:r w:rsidRPr="00420F29">
        <w:rPr>
          <w:rFonts w:ascii="Times New Roman" w:eastAsia="Times New Roman" w:hAnsi="Times New Roman" w:cs="Times New Roman"/>
          <w:b/>
          <w:bCs/>
          <w:color w:val="000000"/>
          <w:sz w:val="24"/>
          <w:szCs w:val="24"/>
          <w:lang w:eastAsia="ru-RU"/>
        </w:rPr>
        <w:t>обучающихся</w:t>
      </w:r>
      <w:proofErr w:type="gramEnd"/>
    </w:p>
    <w:p w:rsidR="00420F29" w:rsidRPr="00420F29" w:rsidRDefault="00420F29" w:rsidP="00420F29">
      <w:pPr>
        <w:shd w:val="clear" w:color="auto" w:fill="FFFFFF"/>
        <w:spacing w:after="0" w:line="240" w:lineRule="auto"/>
        <w:ind w:firstLine="708"/>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с легкой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Умственная отсталость — это стойкое, выраженное недоразвитие познавательной деятельности вследствие диффузного (разлитого) органического поражения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w:t>
      </w:r>
      <w:proofErr w:type="spellStart"/>
      <w:r w:rsidRPr="00420F29">
        <w:rPr>
          <w:rFonts w:ascii="Times New Roman" w:eastAsia="Times New Roman" w:hAnsi="Times New Roman" w:cs="Times New Roman"/>
          <w:color w:val="000000"/>
          <w:sz w:val="24"/>
          <w:szCs w:val="24"/>
          <w:lang w:eastAsia="ru-RU"/>
        </w:rPr>
        <w:t>коррелирует</w:t>
      </w:r>
      <w:proofErr w:type="spellEnd"/>
      <w:r w:rsidRPr="00420F29">
        <w:rPr>
          <w:rFonts w:ascii="Times New Roman" w:eastAsia="Times New Roman" w:hAnsi="Times New Roman" w:cs="Times New Roman"/>
          <w:color w:val="000000"/>
          <w:sz w:val="24"/>
          <w:szCs w:val="24"/>
          <w:lang w:eastAsia="ru-RU"/>
        </w:rPr>
        <w:t xml:space="preserve">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ребенка с легкой умственной отсталостью (интеллектуальными нарушениями), хотя и происходит на дефектной основе и характеризуется замедленностью, наличием отклонений от нормального развития, тем не менее, представляет собой поступательный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Затруднения в психическом развитии детей с умственной отсталостью (интеллектуальными нарушениями) обусловлены особенностями их высшей нервной деятельности (слабостью процессов возбуждения и торможения, замедленным формированием условных связей, </w:t>
      </w:r>
      <w:proofErr w:type="spellStart"/>
      <w:r w:rsidRPr="00420F29">
        <w:rPr>
          <w:rFonts w:ascii="Times New Roman" w:eastAsia="Times New Roman" w:hAnsi="Times New Roman" w:cs="Times New Roman"/>
          <w:color w:val="000000"/>
          <w:sz w:val="24"/>
          <w:szCs w:val="24"/>
          <w:lang w:eastAsia="ru-RU"/>
        </w:rPr>
        <w:t>тугоподвижностью</w:t>
      </w:r>
      <w:proofErr w:type="spellEnd"/>
      <w:r w:rsidRPr="00420F29">
        <w:rPr>
          <w:rFonts w:ascii="Times New Roman" w:eastAsia="Times New Roman" w:hAnsi="Times New Roman" w:cs="Times New Roman"/>
          <w:color w:val="000000"/>
          <w:sz w:val="24"/>
          <w:szCs w:val="24"/>
          <w:lang w:eastAsia="ru-RU"/>
        </w:rPr>
        <w:t xml:space="preserve"> нервных процессов, нарушением взаимодействия первой и второй сигнальных систем и др.). </w:t>
      </w:r>
      <w:proofErr w:type="gramStart"/>
      <w:r w:rsidRPr="00420F29">
        <w:rPr>
          <w:rFonts w:ascii="Times New Roman" w:eastAsia="Times New Roman" w:hAnsi="Times New Roman" w:cs="Times New Roman"/>
          <w:color w:val="000000"/>
          <w:sz w:val="24"/>
          <w:szCs w:val="24"/>
          <w:lang w:eastAsia="ru-RU"/>
        </w:rPr>
        <w:t>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w:t>
      </w:r>
      <w:proofErr w:type="gramEnd"/>
      <w:r w:rsidRPr="00420F29">
        <w:rPr>
          <w:rFonts w:ascii="Times New Roman" w:eastAsia="Times New Roman" w:hAnsi="Times New Roman" w:cs="Times New Roman"/>
          <w:color w:val="000000"/>
          <w:sz w:val="24"/>
          <w:szCs w:val="24"/>
          <w:lang w:eastAsia="ru-RU"/>
        </w:rPr>
        <w:t xml:space="preserve">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w:t>
      </w:r>
      <w:proofErr w:type="spellStart"/>
      <w:r w:rsidRPr="00420F29">
        <w:rPr>
          <w:rFonts w:ascii="Times New Roman" w:eastAsia="Times New Roman" w:hAnsi="Times New Roman" w:cs="Times New Roman"/>
          <w:color w:val="000000"/>
          <w:sz w:val="24"/>
          <w:szCs w:val="24"/>
          <w:lang w:eastAsia="ru-RU"/>
        </w:rPr>
        <w:t>мотивационно-потребностная</w:t>
      </w:r>
      <w:proofErr w:type="spellEnd"/>
      <w:r w:rsidRPr="00420F29">
        <w:rPr>
          <w:rFonts w:ascii="Times New Roman" w:eastAsia="Times New Roman" w:hAnsi="Times New Roman" w:cs="Times New Roman"/>
          <w:color w:val="000000"/>
          <w:sz w:val="24"/>
          <w:szCs w:val="24"/>
          <w:lang w:eastAsia="ru-RU"/>
        </w:rPr>
        <w:t>, социально-личностная, моторно-двигательная; эмоционально-волевая сферы, а также когнитивные процессы — восприятие, мышление, деятельность, речь и поведение. Последствия поражения ЦНС выражаются в задержке сроков возникновения и незавершенности возрастных психологических новообразований и, главное, в неравномерности,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 традиционным путем.</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мышление, и прежде всего, способность к отвлечению и обобщению. </w:t>
      </w:r>
      <w:proofErr w:type="gramStart"/>
      <w:r w:rsidRPr="00420F29">
        <w:rPr>
          <w:rFonts w:ascii="Times New Roman" w:eastAsia="Times New Roman" w:hAnsi="Times New Roman" w:cs="Times New Roman"/>
          <w:color w:val="000000"/>
          <w:sz w:val="24"/>
          <w:szCs w:val="24"/>
          <w:lang w:eastAsia="ru-RU"/>
        </w:rPr>
        <w:t xml:space="preserve">Вместе с тем, Российская дефектология (как правопреемница советской) руководствуется теоретическим постулатом Л. С. </w:t>
      </w:r>
      <w:proofErr w:type="spellStart"/>
      <w:r w:rsidRPr="00420F29">
        <w:rPr>
          <w:rFonts w:ascii="Times New Roman" w:eastAsia="Times New Roman" w:hAnsi="Times New Roman" w:cs="Times New Roman"/>
          <w:color w:val="000000"/>
          <w:sz w:val="24"/>
          <w:szCs w:val="24"/>
          <w:lang w:eastAsia="ru-RU"/>
        </w:rPr>
        <w:t>Выготского</w:t>
      </w:r>
      <w:proofErr w:type="spellEnd"/>
      <w:r w:rsidRPr="00420F29">
        <w:rPr>
          <w:rFonts w:ascii="Times New Roman" w:eastAsia="Times New Roman" w:hAnsi="Times New Roman" w:cs="Times New Roman"/>
          <w:color w:val="000000"/>
          <w:sz w:val="24"/>
          <w:szCs w:val="24"/>
          <w:lang w:eastAsia="ru-RU"/>
        </w:rPr>
        <w:t xml:space="preserve"> о том, что своевременная педагогическая коррекция с учетом специфических особенностей каждого ребенка с умственной отсталостью (интеллектуальными нарушениями) «запускает» компенсаторные процессы, обеспечивающие реализацию их потенциальных возможностей.</w:t>
      </w:r>
      <w:proofErr w:type="gramEnd"/>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Развитие всех психических процессов у детей с легкой умственной отсталостью (интеллектуальными нарушениями) отличается качественным своеобразием. Относительно сохранной у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оказывается чувственная ступень познания — ощущение и восприятие. Но и в этих познавательных процессах сказывается </w:t>
      </w:r>
      <w:proofErr w:type="spellStart"/>
      <w:r w:rsidRPr="00420F29">
        <w:rPr>
          <w:rFonts w:ascii="Times New Roman" w:eastAsia="Times New Roman" w:hAnsi="Times New Roman" w:cs="Times New Roman"/>
          <w:color w:val="000000"/>
          <w:sz w:val="24"/>
          <w:szCs w:val="24"/>
          <w:lang w:eastAsia="ru-RU"/>
        </w:rPr>
        <w:t>дефицитарность</w:t>
      </w:r>
      <w:proofErr w:type="spellEnd"/>
      <w:r w:rsidRPr="00420F29">
        <w:rPr>
          <w:rFonts w:ascii="Times New Roman" w:eastAsia="Times New Roman" w:hAnsi="Times New Roman" w:cs="Times New Roman"/>
          <w:color w:val="000000"/>
          <w:sz w:val="24"/>
          <w:szCs w:val="24"/>
          <w:lang w:eastAsia="ru-RU"/>
        </w:rPr>
        <w:t xml:space="preserve">: неточность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w:t>
      </w:r>
      <w:r w:rsidRPr="00420F29">
        <w:rPr>
          <w:rFonts w:ascii="Times New Roman" w:eastAsia="Times New Roman" w:hAnsi="Times New Roman" w:cs="Times New Roman"/>
          <w:color w:val="000000"/>
          <w:sz w:val="24"/>
          <w:szCs w:val="24"/>
          <w:lang w:eastAsia="ru-RU"/>
        </w:rPr>
        <w:lastRenderedPageBreak/>
        <w:t>(интеллектуальными нарушениями) в окружающей среде. Нарушение объема и темпа восприятия, недостаточная его дифференцировка, не могут не оказывать отрицательного влияния на весь ход развития ребенка с умственной отсталостью (интеллектуальными нарушениями). Однако особая организация учебной и внеурочной работы, основанной на использовании практической деятельности; проведение специальных коррекционных занятий не только повышают качество ощущений и восприятий, но и оказывают положительное влияние на развитие интеллектуальной сферы, в частности овладение отдельными мыслительными операциями.</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Меньший потенциал </w:t>
      </w:r>
      <w:proofErr w:type="gramStart"/>
      <w:r w:rsidRPr="00420F29">
        <w:rPr>
          <w:rFonts w:ascii="Times New Roman" w:eastAsia="Times New Roman" w:hAnsi="Times New Roman" w:cs="Times New Roman"/>
          <w:color w:val="000000"/>
          <w:sz w:val="24"/>
          <w:szCs w:val="24"/>
          <w:lang w:eastAsia="ru-RU"/>
        </w:rPr>
        <w:t>у</w:t>
      </w:r>
      <w:proofErr w:type="gramEnd"/>
      <w:r w:rsidRPr="00420F29">
        <w:rPr>
          <w:rFonts w:ascii="Times New Roman" w:eastAsia="Times New Roman" w:hAnsi="Times New Roman" w:cs="Times New Roman"/>
          <w:color w:val="000000"/>
          <w:sz w:val="24"/>
          <w:szCs w:val="24"/>
          <w:lang w:eastAsia="ru-RU"/>
        </w:rPr>
        <w:t xml:space="preserve">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обнаруживается в развитии их </w:t>
      </w:r>
      <w:r w:rsidRPr="00420F29">
        <w:rPr>
          <w:rFonts w:ascii="Times New Roman" w:eastAsia="Times New Roman" w:hAnsi="Times New Roman" w:cs="Times New Roman"/>
          <w:b/>
          <w:bCs/>
          <w:color w:val="000000"/>
          <w:sz w:val="24"/>
          <w:szCs w:val="24"/>
          <w:lang w:eastAsia="ru-RU"/>
        </w:rPr>
        <w:t>мышления</w:t>
      </w:r>
      <w:r w:rsidRPr="00420F29">
        <w:rPr>
          <w:rFonts w:ascii="Times New Roman" w:eastAsia="Times New Roman" w:hAnsi="Times New Roman" w:cs="Times New Roman"/>
          <w:color w:val="000000"/>
          <w:sz w:val="24"/>
          <w:szCs w:val="24"/>
          <w:lang w:eastAsia="ru-RU"/>
        </w:rPr>
        <w:t>, основу которого составляют такие операции, как анализ, синтез, сравнение, обобщение, абстракция, конкретизация. Эти мыслительные операц</w:t>
      </w:r>
      <w:proofErr w:type="gramStart"/>
      <w:r w:rsidRPr="00420F29">
        <w:rPr>
          <w:rFonts w:ascii="Times New Roman" w:eastAsia="Times New Roman" w:hAnsi="Times New Roman" w:cs="Times New Roman"/>
          <w:color w:val="000000"/>
          <w:sz w:val="24"/>
          <w:szCs w:val="24"/>
          <w:lang w:eastAsia="ru-RU"/>
        </w:rPr>
        <w:t>ии у э</w:t>
      </w:r>
      <w:proofErr w:type="gramEnd"/>
      <w:r w:rsidRPr="00420F29">
        <w:rPr>
          <w:rFonts w:ascii="Times New Roman" w:eastAsia="Times New Roman" w:hAnsi="Times New Roman" w:cs="Times New Roman"/>
          <w:color w:val="000000"/>
          <w:sz w:val="24"/>
          <w:szCs w:val="24"/>
          <w:lang w:eastAsia="ru-RU"/>
        </w:rPr>
        <w:t>той категории детей обладают целым рядом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Из всех видов мышления (наглядно-действенного, наглядно-образного и словесно-логического) </w:t>
      </w:r>
      <w:proofErr w:type="gramStart"/>
      <w:r w:rsidRPr="00420F29">
        <w:rPr>
          <w:rFonts w:ascii="Times New Roman" w:eastAsia="Times New Roman" w:hAnsi="Times New Roman" w:cs="Times New Roman"/>
          <w:color w:val="000000"/>
          <w:sz w:val="24"/>
          <w:szCs w:val="24"/>
          <w:lang w:eastAsia="ru-RU"/>
        </w:rPr>
        <w:t>у</w:t>
      </w:r>
      <w:proofErr w:type="gramEnd"/>
      <w:r w:rsidRPr="00420F29">
        <w:rPr>
          <w:rFonts w:ascii="Times New Roman" w:eastAsia="Times New Roman" w:hAnsi="Times New Roman" w:cs="Times New Roman"/>
          <w:color w:val="000000"/>
          <w:sz w:val="24"/>
          <w:szCs w:val="24"/>
          <w:lang w:eastAsia="ru-RU"/>
        </w:rPr>
        <w:t xml:space="preserve"> обучающихся с легкой умственной отсталостью (интеллектуальными нарушениями) в большей степени недоразвито словесно-логическое мышление. Это выражается в слабости обобщения, трудностях понимания смысла явления или факта. </w:t>
      </w:r>
      <w:proofErr w:type="gramStart"/>
      <w:r w:rsidRPr="00420F29">
        <w:rPr>
          <w:rFonts w:ascii="Times New Roman" w:eastAsia="Times New Roman" w:hAnsi="Times New Roman" w:cs="Times New Roman"/>
          <w:color w:val="000000"/>
          <w:sz w:val="24"/>
          <w:szCs w:val="24"/>
          <w:lang w:eastAsia="ru-RU"/>
        </w:rPr>
        <w:t>Обучающимся</w:t>
      </w:r>
      <w:proofErr w:type="gramEnd"/>
      <w:r w:rsidRPr="00420F29">
        <w:rPr>
          <w:rFonts w:ascii="Times New Roman" w:eastAsia="Times New Roman" w:hAnsi="Times New Roman" w:cs="Times New Roman"/>
          <w:color w:val="000000"/>
          <w:sz w:val="24"/>
          <w:szCs w:val="24"/>
          <w:lang w:eastAsia="ru-RU"/>
        </w:rPr>
        <w:t xml:space="preserve"> присуща сниженная активность мыслительных процессов и слабая регулирующая роль мышления: зачастую, они начинают выполнять работу, не дослушав инструкции, не поняв цели задания, не имея внутреннего плана действия. Однако при особой организации учебной деятельности, направленной на обучение школьников с умственной отсталостью (интеллектуальными нарушениями) пользованию рациональными и целенаправленными способами выполнения задания, оказывается возможным в той или иной</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степени </w:t>
      </w:r>
      <w:proofErr w:type="spellStart"/>
      <w:r w:rsidRPr="00420F29">
        <w:rPr>
          <w:rFonts w:ascii="Times New Roman" w:eastAsia="Times New Roman" w:hAnsi="Times New Roman" w:cs="Times New Roman"/>
          <w:color w:val="000000"/>
          <w:sz w:val="24"/>
          <w:szCs w:val="24"/>
          <w:lang w:eastAsia="ru-RU"/>
        </w:rPr>
        <w:t>скорригировать</w:t>
      </w:r>
      <w:proofErr w:type="spellEnd"/>
      <w:r w:rsidRPr="00420F29">
        <w:rPr>
          <w:rFonts w:ascii="Times New Roman" w:eastAsia="Times New Roman" w:hAnsi="Times New Roman" w:cs="Times New Roman"/>
          <w:color w:val="000000"/>
          <w:sz w:val="24"/>
          <w:szCs w:val="24"/>
          <w:lang w:eastAsia="ru-RU"/>
        </w:rPr>
        <w:t xml:space="preserve"> недостатки мыслительной деятельности. Использование специальных методов и приемов, применяющихся в процессе коррекционно-развивающего обучения, позволяет оказывать влияние на развитие различных видов мышления обучающихся с умственной отсталостью (интеллектуальными нарушениями), в том числе и словесно-логического.</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Особенности восприятия и осмысления детьми учебного материала неразрывно связаны с особенностями их </w:t>
      </w:r>
      <w:r w:rsidRPr="00420F29">
        <w:rPr>
          <w:rFonts w:ascii="Times New Roman" w:eastAsia="Times New Roman" w:hAnsi="Times New Roman" w:cs="Times New Roman"/>
          <w:b/>
          <w:bCs/>
          <w:color w:val="000000"/>
          <w:sz w:val="24"/>
          <w:szCs w:val="24"/>
          <w:lang w:eastAsia="ru-RU"/>
        </w:rPr>
        <w:t>памяти</w:t>
      </w:r>
      <w:r w:rsidRPr="00420F29">
        <w:rPr>
          <w:rFonts w:ascii="Times New Roman" w:eastAsia="Times New Roman" w:hAnsi="Times New Roman" w:cs="Times New Roman"/>
          <w:color w:val="000000"/>
          <w:sz w:val="24"/>
          <w:szCs w:val="24"/>
          <w:lang w:eastAsia="ru-RU"/>
        </w:rPr>
        <w:t xml:space="preserve">. Запоминание, сохранение и воспроизведение полученной информации обучающимися с умственной отсталостью (интеллектуальными нарушениями) также отличается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Недостатки памяти обучающихся с умственной отсталостью (интеллектуальными нарушениями) проявляются не столько в трудностях получения и сохранения информации, сколько ее воспроизведения: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 Использование различных 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 д.) может оказать значительное влияние на повышение качества воспроизведения словесного материала. Вместе с тем, следует иметь в виду, что специфика </w:t>
      </w:r>
      <w:proofErr w:type="spellStart"/>
      <w:r w:rsidRPr="00420F29">
        <w:rPr>
          <w:rFonts w:ascii="Times New Roman" w:eastAsia="Times New Roman" w:hAnsi="Times New Roman" w:cs="Times New Roman"/>
          <w:color w:val="000000"/>
          <w:sz w:val="24"/>
          <w:szCs w:val="24"/>
          <w:lang w:eastAsia="ru-RU"/>
        </w:rPr>
        <w:t>мнемической</w:t>
      </w:r>
      <w:proofErr w:type="spellEnd"/>
      <w:r w:rsidRPr="00420F29">
        <w:rPr>
          <w:rFonts w:ascii="Times New Roman" w:eastAsia="Times New Roman" w:hAnsi="Times New Roman" w:cs="Times New Roman"/>
          <w:color w:val="000000"/>
          <w:sz w:val="24"/>
          <w:szCs w:val="24"/>
          <w:lang w:eastAsia="ru-RU"/>
        </w:rPr>
        <w:t xml:space="preserve"> деятельности во многом определяется структурой дефекта каждого ребенка с умственной отсталостью (интеллектуальными нарушениями). В связи с этим учет особенностей обучающихся с умственной отсталостью (интеллектуальными нарушениями) разных клинических групп (по классификации М. С. Певзнер) позволяет более успешно использовать потенциал развития их </w:t>
      </w:r>
      <w:proofErr w:type="spellStart"/>
      <w:r w:rsidRPr="00420F29">
        <w:rPr>
          <w:rFonts w:ascii="Times New Roman" w:eastAsia="Times New Roman" w:hAnsi="Times New Roman" w:cs="Times New Roman"/>
          <w:color w:val="000000"/>
          <w:sz w:val="24"/>
          <w:szCs w:val="24"/>
          <w:lang w:eastAsia="ru-RU"/>
        </w:rPr>
        <w:t>мнемической</w:t>
      </w:r>
      <w:proofErr w:type="spellEnd"/>
      <w:r w:rsidRPr="00420F29">
        <w:rPr>
          <w:rFonts w:ascii="Times New Roman" w:eastAsia="Times New Roman" w:hAnsi="Times New Roman" w:cs="Times New Roman"/>
          <w:color w:val="000000"/>
          <w:sz w:val="24"/>
          <w:szCs w:val="24"/>
          <w:lang w:eastAsia="ru-RU"/>
        </w:rPr>
        <w:t xml:space="preserve"> деятельности.</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Особенности познавательной деятельности школьников с умственной отсталостью (интеллектуальными нарушениями) проявляются и в особенностях их </w:t>
      </w:r>
      <w:r w:rsidRPr="00420F29">
        <w:rPr>
          <w:rFonts w:ascii="Times New Roman" w:eastAsia="Times New Roman" w:hAnsi="Times New Roman" w:cs="Times New Roman"/>
          <w:b/>
          <w:bCs/>
          <w:color w:val="000000"/>
          <w:sz w:val="24"/>
          <w:szCs w:val="24"/>
          <w:lang w:eastAsia="ru-RU"/>
        </w:rPr>
        <w:t>внимания</w:t>
      </w:r>
      <w:r w:rsidRPr="00420F29">
        <w:rPr>
          <w:rFonts w:ascii="Times New Roman" w:eastAsia="Times New Roman" w:hAnsi="Times New Roman" w:cs="Times New Roman"/>
          <w:color w:val="000000"/>
          <w:sz w:val="24"/>
          <w:szCs w:val="24"/>
          <w:lang w:eastAsia="ru-RU"/>
        </w:rPr>
        <w:t xml:space="preserve">, 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что связано с ослаблением волевого напряжения, направленного на преодоление трудностей, что </w:t>
      </w:r>
      <w:r w:rsidRPr="00420F29">
        <w:rPr>
          <w:rFonts w:ascii="Times New Roman" w:eastAsia="Times New Roman" w:hAnsi="Times New Roman" w:cs="Times New Roman"/>
          <w:color w:val="000000"/>
          <w:sz w:val="24"/>
          <w:szCs w:val="24"/>
          <w:lang w:eastAsia="ru-RU"/>
        </w:rPr>
        <w:lastRenderedPageBreak/>
        <w:t xml:space="preserve">выражается в неустойчивости внимания. Также в процессе обучения обнаруживаются трудности </w:t>
      </w:r>
      <w:proofErr w:type="gramStart"/>
      <w:r w:rsidRPr="00420F29">
        <w:rPr>
          <w:rFonts w:ascii="Times New Roman" w:eastAsia="Times New Roman" w:hAnsi="Times New Roman" w:cs="Times New Roman"/>
          <w:color w:val="000000"/>
          <w:sz w:val="24"/>
          <w:szCs w:val="24"/>
          <w:lang w:eastAsia="ru-RU"/>
        </w:rPr>
        <w:t>сосредоточения</w:t>
      </w:r>
      <w:proofErr w:type="gramEnd"/>
      <w:r w:rsidRPr="00420F29">
        <w:rPr>
          <w:rFonts w:ascii="Times New Roman" w:eastAsia="Times New Roman" w:hAnsi="Times New Roman" w:cs="Times New Roman"/>
          <w:color w:val="000000"/>
          <w:sz w:val="24"/>
          <w:szCs w:val="24"/>
          <w:lang w:eastAsia="ru-RU"/>
        </w:rPr>
        <w:t xml:space="preserve"> на каком- либо одном объекте или виде деятельности. Однако, если задание посильно для ученика и интересно ему, то его внимание может определенное время поддерживаться на должном уровне. Под влиянием специально организованного обучения и воспитания объем внимания и его устойчивость значительно улучшаются, что позволяет говорить о наличии положительной динамики, но вместе с тем, в большинстве случаев </w:t>
      </w:r>
      <w:proofErr w:type="gramStart"/>
      <w:r w:rsidRPr="00420F29">
        <w:rPr>
          <w:rFonts w:ascii="Times New Roman" w:eastAsia="Times New Roman" w:hAnsi="Times New Roman" w:cs="Times New Roman"/>
          <w:color w:val="000000"/>
          <w:sz w:val="24"/>
          <w:szCs w:val="24"/>
          <w:lang w:eastAsia="ru-RU"/>
        </w:rPr>
        <w:t>эти показатели не достигают</w:t>
      </w:r>
      <w:proofErr w:type="gramEnd"/>
      <w:r w:rsidRPr="00420F29">
        <w:rPr>
          <w:rFonts w:ascii="Times New Roman" w:eastAsia="Times New Roman" w:hAnsi="Times New Roman" w:cs="Times New Roman"/>
          <w:color w:val="000000"/>
          <w:sz w:val="24"/>
          <w:szCs w:val="24"/>
          <w:lang w:eastAsia="ru-RU"/>
        </w:rPr>
        <w:t xml:space="preserve"> возрастной нормы.</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Для успешного обучения необходимы достаточно развитые </w:t>
      </w:r>
      <w:r w:rsidRPr="00420F29">
        <w:rPr>
          <w:rFonts w:ascii="Times New Roman" w:eastAsia="Times New Roman" w:hAnsi="Times New Roman" w:cs="Times New Roman"/>
          <w:b/>
          <w:bCs/>
          <w:color w:val="000000"/>
          <w:sz w:val="24"/>
          <w:szCs w:val="24"/>
          <w:lang w:eastAsia="ru-RU"/>
        </w:rPr>
        <w:t>представления и воображение.</w:t>
      </w:r>
      <w:r w:rsidRPr="00420F29">
        <w:rPr>
          <w:rFonts w:ascii="Times New Roman" w:eastAsia="Times New Roman" w:hAnsi="Times New Roman" w:cs="Times New Roman"/>
          <w:color w:val="000000"/>
          <w:sz w:val="24"/>
          <w:szCs w:val="24"/>
          <w:lang w:eastAsia="ru-RU"/>
        </w:rPr>
        <w:t xml:space="preserve"> Представлениям детей с умственной отсталостью (интеллектуальными нарушениями) свойственна </w:t>
      </w:r>
      <w:proofErr w:type="spellStart"/>
      <w:r w:rsidRPr="00420F29">
        <w:rPr>
          <w:rFonts w:ascii="Times New Roman" w:eastAsia="Times New Roman" w:hAnsi="Times New Roman" w:cs="Times New Roman"/>
          <w:color w:val="000000"/>
          <w:sz w:val="24"/>
          <w:szCs w:val="24"/>
          <w:lang w:eastAsia="ru-RU"/>
        </w:rPr>
        <w:t>недифференцированоость</w:t>
      </w:r>
      <w:proofErr w:type="spellEnd"/>
      <w:r w:rsidRPr="00420F29">
        <w:rPr>
          <w:rFonts w:ascii="Times New Roman" w:eastAsia="Times New Roman" w:hAnsi="Times New Roman" w:cs="Times New Roman"/>
          <w:color w:val="000000"/>
          <w:sz w:val="24"/>
          <w:szCs w:val="24"/>
          <w:lang w:eastAsia="ru-RU"/>
        </w:rPr>
        <w:t xml:space="preserve">,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w:t>
      </w:r>
      <w:proofErr w:type="spellStart"/>
      <w:r w:rsidRPr="00420F29">
        <w:rPr>
          <w:rFonts w:ascii="Times New Roman" w:eastAsia="Times New Roman" w:hAnsi="Times New Roman" w:cs="Times New Roman"/>
          <w:color w:val="000000"/>
          <w:sz w:val="24"/>
          <w:szCs w:val="24"/>
          <w:lang w:eastAsia="ru-RU"/>
        </w:rPr>
        <w:t>несформированностью</w:t>
      </w:r>
      <w:proofErr w:type="spellEnd"/>
      <w:r w:rsidRPr="00420F29">
        <w:rPr>
          <w:rFonts w:ascii="Times New Roman" w:eastAsia="Times New Roman" w:hAnsi="Times New Roman" w:cs="Times New Roman"/>
          <w:color w:val="000000"/>
          <w:sz w:val="24"/>
          <w:szCs w:val="24"/>
          <w:lang w:eastAsia="ru-RU"/>
        </w:rPr>
        <w:t>, что выражается в его примитивности, неточности и схематичности. Однако, начиная с первого года обучения, в ходе преподавания всех учебных предметов проводится целенаправленная работа по уточнению и обогащению представлений, прежде всего — представлений об окружающей действительности.</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 школьников с умственной отсталостью (интеллектуальными нарушениями) отмечаются недостатки в развитии </w:t>
      </w:r>
      <w:r w:rsidRPr="00420F29">
        <w:rPr>
          <w:rFonts w:ascii="Times New Roman" w:eastAsia="Times New Roman" w:hAnsi="Times New Roman" w:cs="Times New Roman"/>
          <w:b/>
          <w:bCs/>
          <w:color w:val="000000"/>
          <w:sz w:val="24"/>
          <w:szCs w:val="24"/>
          <w:lang w:eastAsia="ru-RU"/>
        </w:rPr>
        <w:t>речевой деятельности</w:t>
      </w:r>
      <w:r w:rsidRPr="00420F29">
        <w:rPr>
          <w:rFonts w:ascii="Times New Roman" w:eastAsia="Times New Roman" w:hAnsi="Times New Roman" w:cs="Times New Roman"/>
          <w:color w:val="000000"/>
          <w:sz w:val="24"/>
          <w:szCs w:val="24"/>
          <w:lang w:eastAsia="ru-RU"/>
        </w:rPr>
        <w:t xml:space="preserve">,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речи: фонетической, лексической, грамматической и синтаксической. Таким образом, для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характерно системное недоразвитие речи.</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Недостатки речевой деятельности этой категории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напрямую связаны с нарушением абстрактно-логического мышления. Однако в повседневной практике такие дети способны поддержать беседу на темы, близкие их личному опыту, используя при этом несложные конструкции предложений. Проведение систематической коррекционно-развивающей работы, направленной на систематизацию и обогащение представлений об окружающей действительности, создает положительные условия для овладения обучающимися различными языковыми средствами. Это находит свое выражение в увеличении объема и изменении качества словарного запаса, овладении различными конструкциями предложений, составлении небольших, но завершенных по смыслу, устных высказываний. Таким образом, постепенно создается основа для овладения более сложной формой речи — письменной.</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Моторная сфера</w:t>
      </w:r>
      <w:r w:rsidRPr="00420F29">
        <w:rPr>
          <w:rFonts w:ascii="Times New Roman" w:eastAsia="Times New Roman" w:hAnsi="Times New Roman" w:cs="Times New Roman"/>
          <w:color w:val="000000"/>
          <w:sz w:val="24"/>
          <w:szCs w:val="24"/>
          <w:lang w:eastAsia="ru-RU"/>
        </w:rPr>
        <w:t> детей с легкой степенью умственной отсталости (интеллектуальными нарушениями), как правило, не имеет выраженных нарушений. Наибольшие трудности обучающиеся испытывают при выполнении заданий, связанных с точной координацией мелких движений пальцев рук. В свою очередь, это негативно сказывается на овладении письмом и некоторыми трудовыми операциями. Проведение специальных упражнений, включенных как в содержание коррекционных занятий, так и используемых на отдельных уроках, способствует развитию координации и точности движений пальцев рук и кисти, а также позволяет подготовить обучающихся к овладению учебными и трудовыми действиями, требующими определенной моторной ловкости.</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Психологические особенности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проявляются и в нарушении </w:t>
      </w:r>
      <w:r w:rsidRPr="00420F29">
        <w:rPr>
          <w:rFonts w:ascii="Times New Roman" w:eastAsia="Times New Roman" w:hAnsi="Times New Roman" w:cs="Times New Roman"/>
          <w:b/>
          <w:bCs/>
          <w:color w:val="000000"/>
          <w:sz w:val="24"/>
          <w:szCs w:val="24"/>
          <w:lang w:eastAsia="ru-RU"/>
        </w:rPr>
        <w:t>эмоциональной сферы</w:t>
      </w:r>
      <w:r w:rsidRPr="00420F29">
        <w:rPr>
          <w:rFonts w:ascii="Times New Roman" w:eastAsia="Times New Roman" w:hAnsi="Times New Roman" w:cs="Times New Roman"/>
          <w:color w:val="000000"/>
          <w:sz w:val="24"/>
          <w:szCs w:val="24"/>
          <w:lang w:eastAsia="ru-RU"/>
        </w:rPr>
        <w:t>. При легкой умственной отсталости эмоции в целом сохранны,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Волевая сфера</w:t>
      </w:r>
      <w:r w:rsidRPr="00420F29">
        <w:rPr>
          <w:rFonts w:ascii="Times New Roman" w:eastAsia="Times New Roman" w:hAnsi="Times New Roman" w:cs="Times New Roman"/>
          <w:color w:val="000000"/>
          <w:sz w:val="24"/>
          <w:szCs w:val="24"/>
          <w:lang w:eastAsia="ru-RU"/>
        </w:rPr>
        <w:t xml:space="preserve"> учащихся с умственной отсталостью (интеллектуальными нарушениями) характеризуется слабостью собственных намерений и побуждений, большой внушаемостью. Такие школьники предпочитают выбирать путь, не требующий волевых усилий, а вследствие </w:t>
      </w:r>
      <w:proofErr w:type="spellStart"/>
      <w:r w:rsidRPr="00420F29">
        <w:rPr>
          <w:rFonts w:ascii="Times New Roman" w:eastAsia="Times New Roman" w:hAnsi="Times New Roman" w:cs="Times New Roman"/>
          <w:color w:val="000000"/>
          <w:sz w:val="24"/>
          <w:szCs w:val="24"/>
          <w:lang w:eastAsia="ru-RU"/>
        </w:rPr>
        <w:t>непосильности</w:t>
      </w:r>
      <w:proofErr w:type="spellEnd"/>
      <w:r w:rsidRPr="00420F29">
        <w:rPr>
          <w:rFonts w:ascii="Times New Roman" w:eastAsia="Times New Roman" w:hAnsi="Times New Roman" w:cs="Times New Roman"/>
          <w:color w:val="000000"/>
          <w:sz w:val="24"/>
          <w:szCs w:val="24"/>
          <w:lang w:eastAsia="ru-RU"/>
        </w:rPr>
        <w:t xml:space="preserve">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(интеллектуальными нарушениями) оказывают отрицательное влияние на характер их </w:t>
      </w:r>
      <w:r w:rsidRPr="00420F29">
        <w:rPr>
          <w:rFonts w:ascii="Times New Roman" w:eastAsia="Times New Roman" w:hAnsi="Times New Roman" w:cs="Times New Roman"/>
          <w:b/>
          <w:bCs/>
          <w:color w:val="000000"/>
          <w:sz w:val="24"/>
          <w:szCs w:val="24"/>
          <w:lang w:eastAsia="ru-RU"/>
        </w:rPr>
        <w:t>деятельности</w:t>
      </w:r>
      <w:r w:rsidRPr="00420F29">
        <w:rPr>
          <w:rFonts w:ascii="Times New Roman" w:eastAsia="Times New Roman" w:hAnsi="Times New Roman" w:cs="Times New Roman"/>
          <w:color w:val="000000"/>
          <w:sz w:val="24"/>
          <w:szCs w:val="24"/>
          <w:lang w:eastAsia="ru-RU"/>
        </w:rPr>
        <w:t xml:space="preserve">, в особенности произвольной, что выражается в недоразвитии мотивационной сферы, слабости побуждений, </w:t>
      </w:r>
      <w:r w:rsidRPr="00420F29">
        <w:rPr>
          <w:rFonts w:ascii="Times New Roman" w:eastAsia="Times New Roman" w:hAnsi="Times New Roman" w:cs="Times New Roman"/>
          <w:color w:val="000000"/>
          <w:sz w:val="24"/>
          <w:szCs w:val="24"/>
          <w:lang w:eastAsia="ru-RU"/>
        </w:rPr>
        <w:lastRenderedPageBreak/>
        <w:t xml:space="preserve">недостаточности инициативы. 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произведенные ранее, причем осуществляют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w:t>
      </w:r>
      <w:proofErr w:type="spellStart"/>
      <w:r w:rsidRPr="00420F29">
        <w:rPr>
          <w:rFonts w:ascii="Times New Roman" w:eastAsia="Times New Roman" w:hAnsi="Times New Roman" w:cs="Times New Roman"/>
          <w:color w:val="000000"/>
          <w:sz w:val="24"/>
          <w:szCs w:val="24"/>
          <w:lang w:eastAsia="ru-RU"/>
        </w:rPr>
        <w:t>целеполаганию</w:t>
      </w:r>
      <w:proofErr w:type="spellEnd"/>
      <w:r w:rsidRPr="00420F29">
        <w:rPr>
          <w:rFonts w:ascii="Times New Roman" w:eastAsia="Times New Roman" w:hAnsi="Times New Roman" w:cs="Times New Roman"/>
          <w:color w:val="000000"/>
          <w:sz w:val="24"/>
          <w:szCs w:val="24"/>
          <w:lang w:eastAsia="ru-RU"/>
        </w:rPr>
        <w:t>, планированию и контролю, им оказываются доступны разные виды деятельности: изобразительная и конструктивная деятельность, игра, в том числе дидактическая,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собой, благодаря овладению необходимыми социально-бытовыми навыками.</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Нарушения высшей нервной деятельности, недоразвитие психических процессов и эмоционально-волевой сферы обусловливают формирование некоторых специфических особенностей </w:t>
      </w:r>
      <w:r w:rsidRPr="00420F29">
        <w:rPr>
          <w:rFonts w:ascii="Times New Roman" w:eastAsia="Times New Roman" w:hAnsi="Times New Roman" w:cs="Times New Roman"/>
          <w:b/>
          <w:bCs/>
          <w:color w:val="000000"/>
          <w:sz w:val="24"/>
          <w:szCs w:val="24"/>
          <w:lang w:eastAsia="ru-RU"/>
        </w:rPr>
        <w:t>личности</w:t>
      </w:r>
      <w:r w:rsidRPr="00420F29">
        <w:rPr>
          <w:rFonts w:ascii="Times New Roman" w:eastAsia="Times New Roman" w:hAnsi="Times New Roman" w:cs="Times New Roman"/>
          <w:color w:val="000000"/>
          <w:sz w:val="24"/>
          <w:szCs w:val="24"/>
          <w:lang w:eastAsia="ru-RU"/>
        </w:rPr>
        <w:t> обучающихся с умственной отсталостью (интеллектуальными нарушениями), проявляющиеся в примитивности интересов, потребностей и мотивов, что затрудняет формирование социально зрелых отношений со сверстниками и взрослыми. При этом специфическими особенностями </w:t>
      </w:r>
      <w:r w:rsidRPr="00420F29">
        <w:rPr>
          <w:rFonts w:ascii="Times New Roman" w:eastAsia="Times New Roman" w:hAnsi="Times New Roman" w:cs="Times New Roman"/>
          <w:b/>
          <w:bCs/>
          <w:color w:val="000000"/>
          <w:sz w:val="24"/>
          <w:szCs w:val="24"/>
          <w:lang w:eastAsia="ru-RU"/>
        </w:rPr>
        <w:t>межличностных отношений</w:t>
      </w:r>
      <w:r w:rsidRPr="00420F29">
        <w:rPr>
          <w:rFonts w:ascii="Times New Roman" w:eastAsia="Times New Roman" w:hAnsi="Times New Roman" w:cs="Times New Roman"/>
          <w:color w:val="000000"/>
          <w:sz w:val="24"/>
          <w:szCs w:val="24"/>
          <w:lang w:eastAsia="ru-RU"/>
        </w:rPr>
        <w:t xml:space="preserve"> является:        высокая конфликтность, сопровождаемая неадекватными поведенческими реакциями; слабая </w:t>
      </w:r>
      <w:proofErr w:type="spellStart"/>
      <w:r w:rsidRPr="00420F29">
        <w:rPr>
          <w:rFonts w:ascii="Times New Roman" w:eastAsia="Times New Roman" w:hAnsi="Times New Roman" w:cs="Times New Roman"/>
          <w:color w:val="000000"/>
          <w:sz w:val="24"/>
          <w:szCs w:val="24"/>
          <w:lang w:eastAsia="ru-RU"/>
        </w:rPr>
        <w:t>мотивированность</w:t>
      </w:r>
      <w:proofErr w:type="spellEnd"/>
      <w:r w:rsidRPr="00420F29">
        <w:rPr>
          <w:rFonts w:ascii="Times New Roman" w:eastAsia="Times New Roman" w:hAnsi="Times New Roman" w:cs="Times New Roman"/>
          <w:color w:val="000000"/>
          <w:sz w:val="24"/>
          <w:szCs w:val="24"/>
          <w:lang w:eastAsia="ru-RU"/>
        </w:rPr>
        <w:t xml:space="preserve"> на установление межличностных контактов и пр.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sidRPr="00420F29">
        <w:rPr>
          <w:rFonts w:ascii="Times New Roman" w:eastAsia="Times New Roman" w:hAnsi="Times New Roman" w:cs="Times New Roman"/>
          <w:b/>
          <w:bCs/>
          <w:color w:val="000000"/>
          <w:sz w:val="24"/>
          <w:szCs w:val="24"/>
          <w:lang w:eastAsia="ru-RU"/>
        </w:rPr>
        <w:t>поведении</w:t>
      </w:r>
      <w:r w:rsidRPr="00420F29">
        <w:rPr>
          <w:rFonts w:ascii="Times New Roman" w:eastAsia="Times New Roman" w:hAnsi="Times New Roman" w:cs="Times New Roman"/>
          <w:color w:val="000000"/>
          <w:sz w:val="24"/>
          <w:szCs w:val="24"/>
          <w:lang w:eastAsia="ru-RU"/>
        </w:rPr>
        <w:t xml:space="preserve">, особенности которого могут выражаться в </w:t>
      </w:r>
      <w:proofErr w:type="spellStart"/>
      <w:r w:rsidRPr="00420F29">
        <w:rPr>
          <w:rFonts w:ascii="Times New Roman" w:eastAsia="Times New Roman" w:hAnsi="Times New Roman" w:cs="Times New Roman"/>
          <w:color w:val="000000"/>
          <w:sz w:val="24"/>
          <w:szCs w:val="24"/>
          <w:lang w:eastAsia="ru-RU"/>
        </w:rPr>
        <w:t>гиперактивности</w:t>
      </w:r>
      <w:proofErr w:type="spellEnd"/>
      <w:r w:rsidRPr="00420F29">
        <w:rPr>
          <w:rFonts w:ascii="Times New Roman" w:eastAsia="Times New Roman" w:hAnsi="Times New Roman" w:cs="Times New Roman"/>
          <w:color w:val="000000"/>
          <w:sz w:val="24"/>
          <w:szCs w:val="24"/>
          <w:lang w:eastAsia="ru-RU"/>
        </w:rPr>
        <w:t>, вербальной или физической агрессии и т.п.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Выстраивая психолого-педагогическое сопровождение психического развития детей с легкой умственной отсталостью (интеллектуальными нарушениями), следует опираться на положение, сформулированное Л. С. </w:t>
      </w:r>
      <w:proofErr w:type="spellStart"/>
      <w:r w:rsidRPr="00420F29">
        <w:rPr>
          <w:rFonts w:ascii="Times New Roman" w:eastAsia="Times New Roman" w:hAnsi="Times New Roman" w:cs="Times New Roman"/>
          <w:color w:val="000000"/>
          <w:sz w:val="24"/>
          <w:szCs w:val="24"/>
          <w:lang w:eastAsia="ru-RU"/>
        </w:rPr>
        <w:t>Выготским</w:t>
      </w:r>
      <w:proofErr w:type="spellEnd"/>
      <w:r w:rsidRPr="00420F29">
        <w:rPr>
          <w:rFonts w:ascii="Times New Roman" w:eastAsia="Times New Roman" w:hAnsi="Times New Roman" w:cs="Times New Roman"/>
          <w:color w:val="000000"/>
          <w:sz w:val="24"/>
          <w:szCs w:val="24"/>
          <w:lang w:eastAsia="ru-RU"/>
        </w:rPr>
        <w:t xml:space="preserve">, о единстве закономерностей развития аномального и нормального ребенка, а так же решающей роли создания таких социальных условий его обучения и воспитания, которые обеспечивают успешное «врастание» его в культуру. В качестве таких условий выступает система коррекционных мероприятий в процессе специально организованного обучения, опирающегося на сохранные стороны психики учащегося с умственной отсталостью, учитывающие зону ближайшего развития. Таким образом, педагогические условия, созданные в образовательной организации для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B17A9B" w:rsidRDefault="00B17A9B" w:rsidP="00420F2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B17A9B" w:rsidRDefault="00B17A9B" w:rsidP="00420F29">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420F29" w:rsidRPr="00420F29" w:rsidRDefault="00420F29" w:rsidP="00420F29">
      <w:pPr>
        <w:shd w:val="clear" w:color="auto" w:fill="FFFFFF"/>
        <w:spacing w:after="0" w:line="240" w:lineRule="auto"/>
        <w:ind w:firstLine="708"/>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xml:space="preserve">Особые образовательные потребности </w:t>
      </w:r>
      <w:proofErr w:type="gramStart"/>
      <w:r w:rsidRPr="00420F29">
        <w:rPr>
          <w:rFonts w:ascii="Times New Roman" w:eastAsia="Times New Roman" w:hAnsi="Times New Roman" w:cs="Times New Roman"/>
          <w:b/>
          <w:bCs/>
          <w:color w:val="000000"/>
          <w:sz w:val="24"/>
          <w:szCs w:val="24"/>
          <w:lang w:eastAsia="ru-RU"/>
        </w:rPr>
        <w:t>обучающихся</w:t>
      </w:r>
      <w:proofErr w:type="gramEnd"/>
      <w:r w:rsidRPr="00420F29">
        <w:rPr>
          <w:rFonts w:ascii="Times New Roman" w:eastAsia="Times New Roman" w:hAnsi="Times New Roman" w:cs="Times New Roman"/>
          <w:b/>
          <w:bCs/>
          <w:color w:val="000000"/>
          <w:sz w:val="24"/>
          <w:szCs w:val="24"/>
          <w:lang w:eastAsia="ru-RU"/>
        </w:rPr>
        <w:t xml:space="preserve"> с легкой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Недоразвитие познавательной, эмоционально-волевой и личностной сфер обучающихся с умственной отсталостью (интеллектуальными нарушениями)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w:t>
      </w:r>
      <w:proofErr w:type="spellStart"/>
      <w:r w:rsidRPr="00420F29">
        <w:rPr>
          <w:rFonts w:ascii="Times New Roman" w:eastAsia="Times New Roman" w:hAnsi="Times New Roman" w:cs="Times New Roman"/>
          <w:color w:val="000000"/>
          <w:sz w:val="24"/>
          <w:szCs w:val="24"/>
          <w:lang w:eastAsia="ru-RU"/>
        </w:rPr>
        <w:t>атипично</w:t>
      </w:r>
      <w:proofErr w:type="spellEnd"/>
      <w:r w:rsidRPr="00420F29">
        <w:rPr>
          <w:rFonts w:ascii="Times New Roman" w:eastAsia="Times New Roman" w:hAnsi="Times New Roman" w:cs="Times New Roman"/>
          <w:color w:val="000000"/>
          <w:sz w:val="24"/>
          <w:szCs w:val="24"/>
          <w:lang w:eastAsia="ru-RU"/>
        </w:rPr>
        <w:t>, а иногда с резкими изменениями всей психической деятельности ребёнка. При этом, несмотря на многообразие индивидуальных вариантов структуры данного нарушения, перспективы образования детей с умственной отсталостью (интеллектуальными нарушениями) детерминированы в основном степенью выраженности недоразвития интеллекта, при этом образование, в любом случае, остается нецензовым.</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Таким образом, современные научные представления об особенностях психофизического развития обучающихся с умственной отсталостью (интеллектуальными нарушениями) позволяют выделить образовательные потребности, как общие для всех обучающихся с ОВЗ, так и специфические.</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К общим потребностям относятся: время начала образования,</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p>
    <w:p w:rsidR="00420F29" w:rsidRPr="00420F29" w:rsidRDefault="00420F29" w:rsidP="00420F29">
      <w:pPr>
        <w:shd w:val="clear" w:color="auto" w:fill="FFFFFF"/>
        <w:spacing w:after="0" w:line="240" w:lineRule="auto"/>
        <w:ind w:firstLine="708"/>
        <w:jc w:val="center"/>
        <w:rPr>
          <w:rFonts w:ascii="Calibri" w:eastAsia="Times New Roman" w:hAnsi="Calibri" w:cs="Arial"/>
          <w:color w:val="000000"/>
          <w:u w:val="single"/>
          <w:lang w:eastAsia="ru-RU"/>
        </w:rPr>
      </w:pPr>
      <w:r w:rsidRPr="00420F29">
        <w:rPr>
          <w:rFonts w:ascii="Times New Roman" w:eastAsia="Times New Roman" w:hAnsi="Times New Roman" w:cs="Times New Roman"/>
          <w:color w:val="000000"/>
          <w:sz w:val="24"/>
          <w:szCs w:val="24"/>
          <w:lang w:eastAsia="ru-RU"/>
        </w:rPr>
        <w:t xml:space="preserve">Для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легкой умственной отсталостью (интеллектуальными нарушениями) характерны следующие специфические </w:t>
      </w:r>
      <w:r w:rsidRPr="00420F29">
        <w:rPr>
          <w:rFonts w:ascii="Times New Roman" w:eastAsia="Times New Roman" w:hAnsi="Times New Roman" w:cs="Times New Roman"/>
          <w:color w:val="000000"/>
          <w:sz w:val="24"/>
          <w:szCs w:val="24"/>
          <w:u w:val="single"/>
          <w:lang w:eastAsia="ru-RU"/>
        </w:rPr>
        <w:t>образовательные потребности:</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раннее получение специальной помощи средствами образования;</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научный, практико-ориентированный, действенный характер </w:t>
      </w:r>
      <w:proofErr w:type="spellStart"/>
      <w:proofErr w:type="gramStart"/>
      <w:r w:rsidRPr="00420F29">
        <w:rPr>
          <w:rFonts w:ascii="Times New Roman" w:eastAsia="Times New Roman" w:hAnsi="Times New Roman" w:cs="Times New Roman"/>
          <w:color w:val="000000"/>
          <w:sz w:val="24"/>
          <w:szCs w:val="24"/>
          <w:lang w:eastAsia="ru-RU"/>
        </w:rPr>
        <w:t>содержа-ния</w:t>
      </w:r>
      <w:proofErr w:type="spellEnd"/>
      <w:proofErr w:type="gramEnd"/>
      <w:r w:rsidRPr="00420F29">
        <w:rPr>
          <w:rFonts w:ascii="Times New Roman" w:eastAsia="Times New Roman" w:hAnsi="Times New Roman" w:cs="Times New Roman"/>
          <w:color w:val="000000"/>
          <w:sz w:val="24"/>
          <w:szCs w:val="24"/>
          <w:lang w:eastAsia="ru-RU"/>
        </w:rPr>
        <w:t xml:space="preserve"> образования;</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доступность содержания познавательных задач, реализуемых в процессе образования;</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 xml:space="preserve">•         обеспечении особой пространственной и временной организации общеобразовательной среды с учетом функционального состояния центральной нервной системы и </w:t>
      </w:r>
      <w:proofErr w:type="spellStart"/>
      <w:r w:rsidRPr="00420F29">
        <w:rPr>
          <w:rFonts w:ascii="Times New Roman" w:eastAsia="Times New Roman" w:hAnsi="Times New Roman" w:cs="Times New Roman"/>
          <w:color w:val="000000"/>
          <w:sz w:val="24"/>
          <w:szCs w:val="24"/>
          <w:lang w:eastAsia="ru-RU"/>
        </w:rPr>
        <w:t>нейродинамики</w:t>
      </w:r>
      <w:proofErr w:type="spellEnd"/>
      <w:r w:rsidRPr="00420F29">
        <w:rPr>
          <w:rFonts w:ascii="Times New Roman" w:eastAsia="Times New Roman" w:hAnsi="Times New Roman" w:cs="Times New Roman"/>
          <w:color w:val="000000"/>
          <w:sz w:val="24"/>
          <w:szCs w:val="24"/>
          <w:lang w:eastAsia="ru-RU"/>
        </w:rPr>
        <w:t xml:space="preserve"> психических процессов обучающихся с умственной отсталостью (интеллектуальными нарушениями);</w:t>
      </w:r>
      <w:proofErr w:type="gramEnd"/>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использование преимущественно позитивных сре</w:t>
      </w:r>
      <w:proofErr w:type="gramStart"/>
      <w:r w:rsidRPr="00420F29">
        <w:rPr>
          <w:rFonts w:ascii="Times New Roman" w:eastAsia="Times New Roman" w:hAnsi="Times New Roman" w:cs="Times New Roman"/>
          <w:color w:val="000000"/>
          <w:sz w:val="24"/>
          <w:szCs w:val="24"/>
          <w:lang w:eastAsia="ru-RU"/>
        </w:rPr>
        <w:t>дств ст</w:t>
      </w:r>
      <w:proofErr w:type="gramEnd"/>
      <w:r w:rsidRPr="00420F29">
        <w:rPr>
          <w:rFonts w:ascii="Times New Roman" w:eastAsia="Times New Roman" w:hAnsi="Times New Roman" w:cs="Times New Roman"/>
          <w:color w:val="000000"/>
          <w:sz w:val="24"/>
          <w:szCs w:val="24"/>
          <w:lang w:eastAsia="ru-RU"/>
        </w:rPr>
        <w:t>имуляции деятельности и поведения обучающихся, демонстрирующих доброжелательное и уважительное отношение к ним;</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стимуляция познавательной активности, формирование позитивного отношения к окружающему миру.</w:t>
      </w:r>
    </w:p>
    <w:p w:rsidR="00420F29" w:rsidRPr="00420F29" w:rsidRDefault="00420F29" w:rsidP="00420F29">
      <w:pPr>
        <w:shd w:val="clear" w:color="auto" w:fill="FFFFFF"/>
        <w:spacing w:after="0" w:line="240" w:lineRule="auto"/>
        <w:ind w:firstLine="70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Удовлетворение перечисленных особых образовательных потребностей обучающихся возможно на основе 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психические функции в процессе изучения </w:t>
      </w:r>
      <w:proofErr w:type="gramStart"/>
      <w:r w:rsidRPr="00420F29">
        <w:rPr>
          <w:rFonts w:ascii="Times New Roman" w:eastAsia="Times New Roman" w:hAnsi="Times New Roman" w:cs="Times New Roman"/>
          <w:color w:val="000000"/>
          <w:sz w:val="24"/>
          <w:szCs w:val="24"/>
          <w:lang w:eastAsia="ru-RU"/>
        </w:rPr>
        <w:t>обучающимися</w:t>
      </w:r>
      <w:proofErr w:type="gramEnd"/>
      <w:r w:rsidRPr="00420F29">
        <w:rPr>
          <w:rFonts w:ascii="Times New Roman" w:eastAsia="Times New Roman" w:hAnsi="Times New Roman" w:cs="Times New Roman"/>
          <w:color w:val="000000"/>
          <w:sz w:val="24"/>
          <w:szCs w:val="24"/>
          <w:lang w:eastAsia="ru-RU"/>
        </w:rPr>
        <w:t xml:space="preserve"> учебных предметов, а также в ходе проведения коррекционно-развивающих занятий.</w:t>
      </w:r>
    </w:p>
    <w:p w:rsidR="00B17A9B" w:rsidRDefault="00B17A9B" w:rsidP="00420F2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17A9B" w:rsidRDefault="00B17A9B" w:rsidP="00420F29">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1.2.  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Освоение обучающимися АООП, </w:t>
      </w:r>
      <w:proofErr w:type="gramStart"/>
      <w:r w:rsidRPr="00420F29">
        <w:rPr>
          <w:rFonts w:ascii="Times New Roman" w:eastAsia="Times New Roman" w:hAnsi="Times New Roman" w:cs="Times New Roman"/>
          <w:color w:val="000000"/>
          <w:sz w:val="24"/>
          <w:szCs w:val="24"/>
          <w:lang w:eastAsia="ru-RU"/>
        </w:rPr>
        <w:t>которая</w:t>
      </w:r>
      <w:proofErr w:type="gramEnd"/>
      <w:r w:rsidRPr="00420F29">
        <w:rPr>
          <w:rFonts w:ascii="Times New Roman" w:eastAsia="Times New Roman" w:hAnsi="Times New Roman" w:cs="Times New Roman"/>
          <w:color w:val="000000"/>
          <w:sz w:val="24"/>
          <w:szCs w:val="24"/>
          <w:lang w:eastAsia="ru-RU"/>
        </w:rPr>
        <w:t xml:space="preserve"> создана на основе ФГОС, предполагает достижение ими двух видов результатов: </w:t>
      </w:r>
      <w:r w:rsidRPr="00420F29">
        <w:rPr>
          <w:rFonts w:ascii="Times New Roman" w:eastAsia="Times New Roman" w:hAnsi="Times New Roman" w:cs="Times New Roman"/>
          <w:i/>
          <w:iCs/>
          <w:color w:val="000000"/>
          <w:sz w:val="24"/>
          <w:szCs w:val="24"/>
          <w:u w:val="single"/>
          <w:lang w:eastAsia="ru-RU"/>
        </w:rPr>
        <w:t>личностных и предметных</w:t>
      </w:r>
      <w:r w:rsidRPr="00420F29">
        <w:rPr>
          <w:rFonts w:ascii="Times New Roman" w:eastAsia="Times New Roman" w:hAnsi="Times New Roman" w:cs="Times New Roman"/>
          <w:i/>
          <w:iCs/>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структуре планируемых результатов ведущее место принадлежит </w:t>
      </w:r>
      <w:r w:rsidRPr="00420F29">
        <w:rPr>
          <w:rFonts w:ascii="Times New Roman" w:eastAsia="Times New Roman" w:hAnsi="Times New Roman" w:cs="Times New Roman"/>
          <w:i/>
          <w:iCs/>
          <w:color w:val="000000"/>
          <w:sz w:val="24"/>
          <w:szCs w:val="24"/>
          <w:lang w:eastAsia="ru-RU"/>
        </w:rPr>
        <w:t>личностным</w:t>
      </w:r>
      <w:r w:rsidRPr="00420F29">
        <w:rPr>
          <w:rFonts w:ascii="Times New Roman" w:eastAsia="Times New Roman" w:hAnsi="Times New Roman" w:cs="Times New Roman"/>
          <w:color w:val="000000"/>
          <w:sz w:val="24"/>
          <w:szCs w:val="24"/>
          <w:lang w:eastAsia="ru-RU"/>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w:t>
      </w:r>
      <w:proofErr w:type="spellStart"/>
      <w:r w:rsidRPr="00420F29">
        <w:rPr>
          <w:rFonts w:ascii="Times New Roman" w:eastAsia="Times New Roman" w:hAnsi="Times New Roman" w:cs="Times New Roman"/>
          <w:color w:val="000000"/>
          <w:sz w:val="24"/>
          <w:szCs w:val="24"/>
          <w:lang w:eastAsia="ru-RU"/>
        </w:rPr>
        <w:t>социокультурным</w:t>
      </w:r>
      <w:proofErr w:type="spellEnd"/>
      <w:r w:rsidRPr="00420F29">
        <w:rPr>
          <w:rFonts w:ascii="Times New Roman" w:eastAsia="Times New Roman" w:hAnsi="Times New Roman" w:cs="Times New Roman"/>
          <w:color w:val="000000"/>
          <w:sz w:val="24"/>
          <w:szCs w:val="24"/>
          <w:lang w:eastAsia="ru-RU"/>
        </w:rPr>
        <w:t xml:space="preserve"> опытом.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Личностные результаты</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К личностным результатам освоения АООП относятся:</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 осознание себя как гражданина России; формирование чувства гордости за свою Родину;</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 воспитание уважительного отношения к иному мнению, истории и культуре других народов;</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3) </w:t>
      </w:r>
      <w:proofErr w:type="spellStart"/>
      <w:r w:rsidRPr="00420F29">
        <w:rPr>
          <w:rFonts w:ascii="Times New Roman" w:eastAsia="Times New Roman" w:hAnsi="Times New Roman" w:cs="Times New Roman"/>
          <w:color w:val="000000"/>
          <w:sz w:val="24"/>
          <w:szCs w:val="24"/>
          <w:lang w:eastAsia="ru-RU"/>
        </w:rPr>
        <w:t>сформированность</w:t>
      </w:r>
      <w:proofErr w:type="spellEnd"/>
      <w:r w:rsidRPr="00420F29">
        <w:rPr>
          <w:rFonts w:ascii="Times New Roman" w:eastAsia="Times New Roman" w:hAnsi="Times New Roman" w:cs="Times New Roman"/>
          <w:color w:val="FF0000"/>
          <w:sz w:val="24"/>
          <w:szCs w:val="24"/>
          <w:lang w:eastAsia="ru-RU"/>
        </w:rPr>
        <w:t> </w:t>
      </w:r>
      <w:r w:rsidRPr="00420F29">
        <w:rPr>
          <w:rFonts w:ascii="Times New Roman" w:eastAsia="Times New Roman" w:hAnsi="Times New Roman" w:cs="Times New Roman"/>
          <w:color w:val="000000"/>
          <w:sz w:val="24"/>
          <w:szCs w:val="24"/>
          <w:lang w:eastAsia="ru-RU"/>
        </w:rPr>
        <w:t>адекватных представлений о собственных возможностях, о насущно необходимом жизнеобеспечении;</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4) овладение начальными навыками адаптации в динамично изменяющемся и развивающемся мире;</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5) овладение социально-бытовыми навыками, используемыми в повседневной жизни;</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6) владение навыками коммуникации и принятыми нормами социального взаимодействия;</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7) способность к осмыслению социального окружения, своего места в нем, принятие соответствующих возрасту ценностей и социальных ролей;</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8) принятие и освоение социальной роли </w:t>
      </w:r>
      <w:proofErr w:type="gramStart"/>
      <w:r w:rsidRPr="00420F29">
        <w:rPr>
          <w:rFonts w:ascii="Times New Roman" w:eastAsia="Times New Roman" w:hAnsi="Times New Roman" w:cs="Times New Roman"/>
          <w:color w:val="000000"/>
          <w:sz w:val="24"/>
          <w:szCs w:val="24"/>
          <w:lang w:eastAsia="ru-RU"/>
        </w:rPr>
        <w:t>обучающегося</w:t>
      </w:r>
      <w:proofErr w:type="gramEnd"/>
      <w:r w:rsidRPr="00420F29">
        <w:rPr>
          <w:rFonts w:ascii="Times New Roman" w:eastAsia="Times New Roman" w:hAnsi="Times New Roman" w:cs="Times New Roman"/>
          <w:color w:val="000000"/>
          <w:sz w:val="24"/>
          <w:szCs w:val="24"/>
          <w:lang w:eastAsia="ru-RU"/>
        </w:rPr>
        <w:t>, проявление социально значимых мотивов учебной деятельности;</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9) </w:t>
      </w:r>
      <w:proofErr w:type="spellStart"/>
      <w:r w:rsidRPr="00420F29">
        <w:rPr>
          <w:rFonts w:ascii="Times New Roman" w:eastAsia="Times New Roman" w:hAnsi="Times New Roman" w:cs="Times New Roman"/>
          <w:color w:val="000000"/>
          <w:sz w:val="24"/>
          <w:szCs w:val="24"/>
          <w:lang w:eastAsia="ru-RU"/>
        </w:rPr>
        <w:t>сформированность</w:t>
      </w:r>
      <w:proofErr w:type="spellEnd"/>
      <w:r w:rsidRPr="00420F29">
        <w:rPr>
          <w:rFonts w:ascii="Times New Roman" w:eastAsia="Times New Roman" w:hAnsi="Times New Roman" w:cs="Times New Roman"/>
          <w:color w:val="FF0000"/>
          <w:sz w:val="24"/>
          <w:szCs w:val="24"/>
          <w:lang w:eastAsia="ru-RU"/>
        </w:rPr>
        <w:t> </w:t>
      </w:r>
      <w:r w:rsidRPr="00420F29">
        <w:rPr>
          <w:rFonts w:ascii="Times New Roman" w:eastAsia="Times New Roman" w:hAnsi="Times New Roman" w:cs="Times New Roman"/>
          <w:color w:val="000000"/>
          <w:sz w:val="24"/>
          <w:szCs w:val="24"/>
          <w:lang w:eastAsia="ru-RU"/>
        </w:rPr>
        <w:t>навыков сотрудничества с взрослыми и сверстниками в разных социальных ситуациях;</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10) воспитание эстетических потребностей, ценностей и чувств;</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11) развитие этических чувств, проявление доброжелательности, эмоционально-нравственной отзывчивости и взаимопомощи, проявление</w:t>
      </w:r>
      <w:r w:rsidRPr="00420F29">
        <w:rPr>
          <w:rFonts w:ascii="Times New Roman" w:eastAsia="Times New Roman" w:hAnsi="Times New Roman" w:cs="Times New Roman"/>
          <w:color w:val="FF0000"/>
          <w:sz w:val="24"/>
          <w:szCs w:val="24"/>
          <w:lang w:eastAsia="ru-RU"/>
        </w:rPr>
        <w:t> </w:t>
      </w:r>
      <w:r w:rsidRPr="00420F29">
        <w:rPr>
          <w:rFonts w:ascii="Times New Roman" w:eastAsia="Times New Roman" w:hAnsi="Times New Roman" w:cs="Times New Roman"/>
          <w:color w:val="000000"/>
          <w:sz w:val="24"/>
          <w:szCs w:val="24"/>
          <w:lang w:eastAsia="ru-RU"/>
        </w:rPr>
        <w:t>сопереживания к чувствам других людей;</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12) </w:t>
      </w:r>
      <w:proofErr w:type="spellStart"/>
      <w:r w:rsidRPr="00420F29">
        <w:rPr>
          <w:rFonts w:ascii="Times New Roman" w:eastAsia="Times New Roman" w:hAnsi="Times New Roman" w:cs="Times New Roman"/>
          <w:color w:val="000000"/>
          <w:sz w:val="24"/>
          <w:szCs w:val="24"/>
          <w:lang w:eastAsia="ru-RU"/>
        </w:rPr>
        <w:t>сформированность</w:t>
      </w:r>
      <w:proofErr w:type="spellEnd"/>
      <w:r w:rsidRPr="00420F29">
        <w:rPr>
          <w:rFonts w:ascii="Times New Roman" w:eastAsia="Times New Roman" w:hAnsi="Times New Roman" w:cs="Times New Roman"/>
          <w:color w:val="FF0000"/>
          <w:sz w:val="24"/>
          <w:szCs w:val="24"/>
          <w:lang w:eastAsia="ru-RU"/>
        </w:rPr>
        <w:t> </w:t>
      </w:r>
      <w:r w:rsidRPr="00420F29">
        <w:rPr>
          <w:rFonts w:ascii="Times New Roman" w:eastAsia="Times New Roman" w:hAnsi="Times New Roman" w:cs="Times New Roman"/>
          <w:color w:val="000000"/>
          <w:sz w:val="24"/>
          <w:szCs w:val="24"/>
          <w:lang w:eastAsia="ru-RU"/>
        </w:rPr>
        <w:t>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13) проявление</w:t>
      </w:r>
      <w:r w:rsidRPr="00420F29">
        <w:rPr>
          <w:rFonts w:ascii="Times New Roman" w:eastAsia="Times New Roman" w:hAnsi="Times New Roman" w:cs="Times New Roman"/>
          <w:color w:val="FF0000"/>
          <w:sz w:val="24"/>
          <w:szCs w:val="24"/>
          <w:lang w:eastAsia="ru-RU"/>
        </w:rPr>
        <w:t> </w:t>
      </w:r>
      <w:r w:rsidRPr="00420F29">
        <w:rPr>
          <w:rFonts w:ascii="Times New Roman" w:eastAsia="Times New Roman" w:hAnsi="Times New Roman" w:cs="Times New Roman"/>
          <w:color w:val="000000"/>
          <w:sz w:val="24"/>
          <w:szCs w:val="24"/>
          <w:lang w:eastAsia="ru-RU"/>
        </w:rPr>
        <w:t>готовности к самостоятельной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u w:val="single"/>
          <w:lang w:eastAsia="ru-RU"/>
        </w:rPr>
        <w:t>Предметные результаты</w:t>
      </w:r>
      <w:r w:rsidRPr="00420F29">
        <w:rPr>
          <w:rFonts w:ascii="Times New Roman" w:eastAsia="Times New Roman" w:hAnsi="Times New Roman" w:cs="Times New Roman"/>
          <w:color w:val="000000"/>
          <w:sz w:val="24"/>
          <w:szCs w:val="24"/>
          <w:lang w:eastAsia="ru-RU"/>
        </w:rPr>
        <w:t xml:space="preserve"> освоения АООП образования включают освоенные </w:t>
      </w:r>
      <w:proofErr w:type="gramStart"/>
      <w:r w:rsidRPr="00420F29">
        <w:rPr>
          <w:rFonts w:ascii="Times New Roman" w:eastAsia="Times New Roman" w:hAnsi="Times New Roman" w:cs="Times New Roman"/>
          <w:color w:val="000000"/>
          <w:sz w:val="24"/>
          <w:szCs w:val="24"/>
          <w:lang w:eastAsia="ru-RU"/>
        </w:rPr>
        <w:t>обучающимися</w:t>
      </w:r>
      <w:proofErr w:type="gramEnd"/>
      <w:r w:rsidRPr="00420F29">
        <w:rPr>
          <w:rFonts w:ascii="Times New Roman" w:eastAsia="Times New Roman" w:hAnsi="Times New Roman" w:cs="Times New Roman"/>
          <w:color w:val="000000"/>
          <w:sz w:val="24"/>
          <w:szCs w:val="24"/>
          <w:lang w:eastAsia="ru-RU"/>
        </w:rPr>
        <w:t xml:space="preserve">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АООП определяет два уровня овладения предметными результатами: </w:t>
      </w:r>
      <w:r w:rsidRPr="00420F29">
        <w:rPr>
          <w:rFonts w:ascii="Times New Roman" w:eastAsia="Times New Roman" w:hAnsi="Times New Roman" w:cs="Times New Roman"/>
          <w:color w:val="000000"/>
          <w:sz w:val="24"/>
          <w:szCs w:val="24"/>
          <w:u w:val="single"/>
          <w:lang w:eastAsia="ru-RU"/>
        </w:rPr>
        <w:t>минимальный и достаточный</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Минимальный уровень является обязательным для большинства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w:t>
      </w:r>
      <w:proofErr w:type="spellStart"/>
      <w:r w:rsidRPr="00420F29">
        <w:rPr>
          <w:rFonts w:ascii="Times New Roman" w:eastAsia="Times New Roman" w:hAnsi="Times New Roman" w:cs="Times New Roman"/>
          <w:color w:val="000000"/>
          <w:sz w:val="24"/>
          <w:szCs w:val="24"/>
          <w:lang w:eastAsia="ru-RU"/>
        </w:rPr>
        <w:t>психолого-медико-педагогической</w:t>
      </w:r>
      <w:proofErr w:type="spellEnd"/>
      <w:r w:rsidRPr="00420F29">
        <w:rPr>
          <w:rFonts w:ascii="Times New Roman" w:eastAsia="Times New Roman" w:hAnsi="Times New Roman" w:cs="Times New Roman"/>
          <w:color w:val="000000"/>
          <w:sz w:val="24"/>
          <w:szCs w:val="24"/>
          <w:lang w:eastAsia="ru-RU"/>
        </w:rPr>
        <w:t xml:space="preserve"> комиссии и с согласия родителей (законных представителей) Организация может перевести обучающегося на </w:t>
      </w:r>
      <w:proofErr w:type="gramStart"/>
      <w:r w:rsidRPr="00420F29">
        <w:rPr>
          <w:rFonts w:ascii="Times New Roman" w:eastAsia="Times New Roman" w:hAnsi="Times New Roman" w:cs="Times New Roman"/>
          <w:color w:val="000000"/>
          <w:sz w:val="24"/>
          <w:szCs w:val="24"/>
          <w:lang w:eastAsia="ru-RU"/>
        </w:rPr>
        <w:t>обучение по</w:t>
      </w:r>
      <w:proofErr w:type="gramEnd"/>
      <w:r w:rsidRPr="00420F29">
        <w:rPr>
          <w:rFonts w:ascii="Times New Roman" w:eastAsia="Times New Roman" w:hAnsi="Times New Roman" w:cs="Times New Roman"/>
          <w:color w:val="000000"/>
          <w:sz w:val="24"/>
          <w:szCs w:val="24"/>
          <w:lang w:eastAsia="ru-RU"/>
        </w:rPr>
        <w:t xml:space="preserve"> индивидуальному плану или на АООП (вариант 2).</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Минимальный и достаточный уровни усвоения предметных результатов по отдельным учебным предметам на конец обучения в младших классах (IV класс):</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Русский язык</w:t>
      </w:r>
      <w:r w:rsidRPr="00420F29">
        <w:rPr>
          <w:rFonts w:ascii="Times New Roman" w:eastAsia="Times New Roman" w:hAnsi="Times New Roman" w:cs="Times New Roman"/>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Минимальный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деление слов на слоги для переноса;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списывание по слогам и целыми словами с рукописного и печатного текста с орфографическим проговариванием;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запись под диктовку слов и коротких предложений (2-4 слова) с изученными орфограммами;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обозначение мягкости и твердости согласных звуков на письме гласными буквами и буквой Ь (после предварительной отработки);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дифференциация и подбор слов, обозначающих предметы, действия, признаки;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составление предложений, восстановление в них нарушенного порядка слов с ориентацией на серию сюжетных картинок;</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выделение из текста предложений на заданную тему;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участие в обсуждении темы текста и выбора заголовка к нему.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Достаточный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звуков и букв;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характеристика гласных и согласных звуков с опорой на образец и опорную схему;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списывание рукописного и печатного текста целыми словами с орфографическим проговариванием;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запись под диктовку текста, включающего слова с изученными орфограммами (30-35 слов);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деление текста на предложения;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выделение темы текста (о чём идет речь), выбор одного заголовка из нескольких, подходящего по смыслу;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самостоятельная запись 3-4 предложений из составленного текста после его анализа.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Чтение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Минимальный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осознанное и правильное чтение те</w:t>
      </w:r>
      <w:proofErr w:type="gramStart"/>
      <w:r w:rsidRPr="00420F29">
        <w:rPr>
          <w:rFonts w:ascii="Times New Roman" w:eastAsia="Times New Roman" w:hAnsi="Times New Roman" w:cs="Times New Roman"/>
          <w:color w:val="000000"/>
          <w:sz w:val="24"/>
          <w:szCs w:val="24"/>
          <w:lang w:eastAsia="ru-RU"/>
        </w:rPr>
        <w:t>кст всл</w:t>
      </w:r>
      <w:proofErr w:type="gramEnd"/>
      <w:r w:rsidRPr="00420F29">
        <w:rPr>
          <w:rFonts w:ascii="Times New Roman" w:eastAsia="Times New Roman" w:hAnsi="Times New Roman" w:cs="Times New Roman"/>
          <w:color w:val="000000"/>
          <w:sz w:val="24"/>
          <w:szCs w:val="24"/>
          <w:lang w:eastAsia="ru-RU"/>
        </w:rPr>
        <w:t>ух по слогам и целыми словами;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пересказ содержания прочитанного текста по вопросам;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участие в коллективной работе по оценке поступков героев и событий;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выразительное чтение наизусть 5-7 коротких стихотворений.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Достаточный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ответы на вопросы учителя по прочитанному тексту;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определение основной мысли текста после предварительного его анализа;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чтение </w:t>
      </w:r>
      <w:proofErr w:type="gramStart"/>
      <w:r w:rsidRPr="00420F29">
        <w:rPr>
          <w:rFonts w:ascii="Times New Roman" w:eastAsia="Times New Roman" w:hAnsi="Times New Roman" w:cs="Times New Roman"/>
          <w:color w:val="000000"/>
          <w:sz w:val="24"/>
          <w:szCs w:val="24"/>
          <w:lang w:eastAsia="ru-RU"/>
        </w:rPr>
        <w:t>текста</w:t>
      </w:r>
      <w:proofErr w:type="gramEnd"/>
      <w:r w:rsidRPr="00420F29">
        <w:rPr>
          <w:rFonts w:ascii="Times New Roman" w:eastAsia="Times New Roman" w:hAnsi="Times New Roman" w:cs="Times New Roman"/>
          <w:color w:val="000000"/>
          <w:sz w:val="24"/>
          <w:szCs w:val="24"/>
          <w:lang w:eastAsia="ru-RU"/>
        </w:rPr>
        <w:t xml:space="preserve"> молча с выполнением заданий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определение главных действующих лиц произведения; элементарная оценка их поступков;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чтение диалогов по ролям с использованием некоторых средств устной выразительности (после предварительного разбора);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пересказ текста по частям с опорой на вопросы учителя, картинный план или иллюстрацию;</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выразительное чтение наизусть 7-8 стихотворений.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Речевая практика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Минимальный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формулировка просьб и желаний с использованием этикетных слов и выражений;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участие в ролевых играх в соответствии с речевыми возможностями;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восприятие на слух сказок и рассказов; ответы на вопросы учителя по их содержанию с опорой на иллюстративный материал;</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выразительное произнесение </w:t>
      </w:r>
      <w:proofErr w:type="spellStart"/>
      <w:r w:rsidRPr="00420F29">
        <w:rPr>
          <w:rFonts w:ascii="Times New Roman" w:eastAsia="Times New Roman" w:hAnsi="Times New Roman" w:cs="Times New Roman"/>
          <w:color w:val="000000"/>
          <w:sz w:val="24"/>
          <w:szCs w:val="24"/>
          <w:lang w:eastAsia="ru-RU"/>
        </w:rPr>
        <w:t>чистоговорок</w:t>
      </w:r>
      <w:proofErr w:type="spellEnd"/>
      <w:r w:rsidRPr="00420F29">
        <w:rPr>
          <w:rFonts w:ascii="Times New Roman" w:eastAsia="Times New Roman" w:hAnsi="Times New Roman" w:cs="Times New Roman"/>
          <w:color w:val="000000"/>
          <w:sz w:val="24"/>
          <w:szCs w:val="24"/>
          <w:lang w:eastAsia="ru-RU"/>
        </w:rPr>
        <w:t>, коротких стихотворений с опорой на образец чтения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участие в беседах на темы, близкие личному опыту ребенка;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ответы на вопросы учителя по содержанию прослушанных и/или просмотренных радио- и телепередач.</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Достаточный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понимание содержания небольших по объему сказок, рассказов и стихотворений; ответы на вопросы;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понимание содержания детских радио- и телепередач, ответы на вопросы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выбор правильных средств интонации с опорой на образец речи учителя и анализ речевой ситуации;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активное участие в диалогах по темам речевых ситуаций;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высказывание своих просьб и желаний; выполнение речевых действий (приветствия, прощания, извинения и т. п.), используя соответствующие этикетные слова и выражения;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участие в коллективном составлении рассказа или сказки по темам речевых ситуаций;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составление рассказов с опорой на картинный или картинно-символический план.</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Математика: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Минимальный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знание числового ряда 1—100 в прямом порядке; откладывание любых чисел в пределах 100, с использованием счетного материала;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названий компонентов сложения, вычитания, умножения, деления;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понимание смысла арифметических действий сложения и вычитания, умножения и деления (на равные части).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таблицы умножения однозначных чисел до 5;</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понимание связи таблиц умножения и деления, пользование таблицами умножения на печатной основе для нахождения произведения и частного;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порядка действий в примерах в два арифметических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и применение переместительного свойства сложения и умножения;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выполнение устных и письменных действий сложения и вычитания чисел в пределах 100;</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единиц измерения (меры) стоимости, длины, массы, времени и их соотношения;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чисел, полученных при счете и измерении, запись числа, полученного при измерении двумя мерами;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пользование календарем для установления порядка месяцев в году, количества суток в месяцах;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определение времени по часам (одним способом);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решение, составление, иллюстрирование изученных простых арифметических задач;</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решение составных арифметических задач в два действия (с помощью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замкнутых, незамкнутых кривых, ломаных линий; вычисление длины ломаной;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узнавание, называние, моделирование взаимного положения двух прямых, кривых линий, фигур; нахождение точки пересечения без вычерчивания;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окружности и круга, вычерчивание окружности разных радиусов.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Достаточный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числового ряда 1—100 в прямом и обратном порядке;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счет, присчитыванием, отсчитыванием по единице и равными числовыми группами в пределах 100;</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откладывание любых чисел в пределах 100 с использованием счетного материала;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названия компонентов сложения, вычитания, умножения, деления;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таблицы умножения всех однозначных чисел и числа 10; правила умножения чисел 1 и 0, на 1 и 0, деления 0 и деления на 1, на 10;</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понимание связи таблиц умножения и деления, пользование таблицами умножения на печатной основе для нахождения произведения и частного;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порядка действий в примерах в два арифметических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и применение переместительного свойство сложения и умножения;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выполнение устных и письменных действий сложения и вычитания чисел в пределах 100;</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единиц (мер) измерения стоимости, длины, массы, времени и их соотношения;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определение времени по часам тремя способами с точностью до 1 мин;</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решение, составление, иллюстрирование всех изученных простых арифметических задач;</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краткая запись, моделирование содержания, решение составных арифметических задач в два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замкнутых, незамкнутых кривых, ломаных линий; вычисление длины ломаной;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вычерчивание окружности разных радиусов, различение окружности и круга.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Мир природы и человека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Минимальный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о назначении объектов изучения;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узнавание и называние изученных объектов на иллюстрациях, фотографиях;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отнесение изученных объектов к определенным группам (</w:t>
      </w:r>
      <w:proofErr w:type="spellStart"/>
      <w:r w:rsidRPr="00420F29">
        <w:rPr>
          <w:rFonts w:ascii="Times New Roman" w:eastAsia="Times New Roman" w:hAnsi="Times New Roman" w:cs="Times New Roman"/>
          <w:color w:val="000000"/>
          <w:sz w:val="24"/>
          <w:szCs w:val="24"/>
          <w:lang w:eastAsia="ru-RU"/>
        </w:rPr>
        <w:t>видо-родовые</w:t>
      </w:r>
      <w:proofErr w:type="spellEnd"/>
      <w:r w:rsidRPr="00420F29">
        <w:rPr>
          <w:rFonts w:ascii="Times New Roman" w:eastAsia="Times New Roman" w:hAnsi="Times New Roman" w:cs="Times New Roman"/>
          <w:color w:val="000000"/>
          <w:sz w:val="24"/>
          <w:szCs w:val="24"/>
          <w:lang w:eastAsia="ru-RU"/>
        </w:rPr>
        <w:t xml:space="preserve"> понятия);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называние сходных объектов, отнесенных к одной и той же изучаемой группе;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об элементарных правилах безопасного поведения в природе и обществе;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требований к режиму дня школьника и понимание необходимости его выполнения;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основных правил личной гигиены и выполнение их в повседневной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ухаживание за комнатными растениями; кормление зимующих птиц;</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составление повествовательного или описательного рассказа из 3-5 предложений об изученных объектах по предложенному плану;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адекватное взаимодействие с изученными объектами окружающего мира в учебных ситуациях; адекватно поведение в классе, в школе, на улице в условиях реальной или смоделированной учителем ситуации.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Достаточный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о взаимосвязях между изученными объектами, их месте в окружающем мире;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узнавание и называние изученных объектов в натуральном виде в естественных условиях;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отнесение изученных объектов к определенным группам с учетом различных оснований для классификации;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развернутая характеристика своего отношения к изученным объектам;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отличительных существенных признаков групп объектов;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правил гигиены органов чувств;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некоторых правила безопасного поведения в природе и обществе с учетом возрастных особенностей;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готовность к использованию полученных знаний при решении учебных, учебно-бытовых и учебно-трудовых задач.</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соблюдение элементарных санитарно-гигиенических норм;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выполнение доступных природоохранительных действий;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готовность к использованию сформированных умений при решении учебных, учебно-бытовых и учебно-трудовых задач в объеме программы.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Изобразительное искусство</w:t>
      </w:r>
      <w:r w:rsidRPr="00420F29">
        <w:rPr>
          <w:rFonts w:ascii="Times New Roman" w:eastAsia="Times New Roman" w:hAnsi="Times New Roman" w:cs="Times New Roman"/>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Минимальный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знание элементарных правил композиции, </w:t>
      </w:r>
      <w:proofErr w:type="spellStart"/>
      <w:r w:rsidRPr="00420F29">
        <w:rPr>
          <w:rFonts w:ascii="Times New Roman" w:eastAsia="Times New Roman" w:hAnsi="Times New Roman" w:cs="Times New Roman"/>
          <w:color w:val="000000"/>
          <w:sz w:val="24"/>
          <w:szCs w:val="24"/>
          <w:lang w:eastAsia="ru-RU"/>
        </w:rPr>
        <w:t>цветоведения</w:t>
      </w:r>
      <w:proofErr w:type="spellEnd"/>
      <w:r w:rsidRPr="00420F29">
        <w:rPr>
          <w:rFonts w:ascii="Times New Roman" w:eastAsia="Times New Roman" w:hAnsi="Times New Roman" w:cs="Times New Roman"/>
          <w:color w:val="000000"/>
          <w:sz w:val="24"/>
          <w:szCs w:val="24"/>
          <w:lang w:eastAsia="ru-RU"/>
        </w:rPr>
        <w:t>, передачи формы предмета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некоторых выразительных средств изобразительного искусства: «изобразительная поверхность», «точка», «линия», «штриховка», «пятно», «цвет»;</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пользование материалами для рисования, аппликации, лепки;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названий предметов, подлежащих рисованию, лепке и аппликации;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названий некоторых народных и национальных промыслов, изготавливающих игрушки: Дымково, Гжель, Городец, Каргополь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организация рабочего места в зависимости от характера выполняемой работы;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xml:space="preserve">владение некоторыми приемами лепки (раскатывание, сплющивание, </w:t>
      </w:r>
      <w:proofErr w:type="spellStart"/>
      <w:r w:rsidRPr="00420F29">
        <w:rPr>
          <w:rFonts w:ascii="Times New Roman" w:eastAsia="Times New Roman" w:hAnsi="Times New Roman" w:cs="Times New Roman"/>
          <w:color w:val="000000"/>
          <w:sz w:val="24"/>
          <w:szCs w:val="24"/>
          <w:lang w:eastAsia="ru-RU"/>
        </w:rPr>
        <w:t>отщипывание</w:t>
      </w:r>
      <w:proofErr w:type="spellEnd"/>
      <w:r w:rsidRPr="00420F29">
        <w:rPr>
          <w:rFonts w:ascii="Times New Roman" w:eastAsia="Times New Roman" w:hAnsi="Times New Roman" w:cs="Times New Roman"/>
          <w:color w:val="000000"/>
          <w:sz w:val="24"/>
          <w:szCs w:val="24"/>
          <w:lang w:eastAsia="ru-RU"/>
        </w:rPr>
        <w:t>) и аппликации (вырезание и наклеивание);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рисование по образцу</w:t>
      </w:r>
      <w:r w:rsidRPr="00420F29">
        <w:rPr>
          <w:rFonts w:ascii="Times New Roman" w:eastAsia="Times New Roman" w:hAnsi="Times New Roman" w:cs="Times New Roman"/>
          <w:color w:val="FF0000"/>
          <w:sz w:val="24"/>
          <w:szCs w:val="24"/>
          <w:lang w:eastAsia="ru-RU"/>
        </w:rPr>
        <w:t>, </w:t>
      </w:r>
      <w:r w:rsidRPr="00420F29">
        <w:rPr>
          <w:rFonts w:ascii="Times New Roman" w:eastAsia="Times New Roman" w:hAnsi="Times New Roman" w:cs="Times New Roman"/>
          <w:color w:val="000000"/>
          <w:sz w:val="24"/>
          <w:szCs w:val="24"/>
          <w:lang w:eastAsia="ru-RU"/>
        </w:rPr>
        <w:t>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применение приемов работы карандашом, гуашью,</w:t>
      </w:r>
      <w:r w:rsidRPr="00420F29">
        <w:rPr>
          <w:rFonts w:ascii="Times New Roman" w:eastAsia="Times New Roman" w:hAnsi="Times New Roman" w:cs="Times New Roman"/>
          <w:color w:val="FF0000"/>
          <w:sz w:val="24"/>
          <w:szCs w:val="24"/>
          <w:lang w:eastAsia="ru-RU"/>
        </w:rPr>
        <w:t> </w:t>
      </w:r>
      <w:r w:rsidRPr="00420F29">
        <w:rPr>
          <w:rFonts w:ascii="Times New Roman" w:eastAsia="Times New Roman" w:hAnsi="Times New Roman" w:cs="Times New Roman"/>
          <w:color w:val="000000"/>
          <w:sz w:val="24"/>
          <w:szCs w:val="24"/>
          <w:lang w:eastAsia="ru-RU"/>
        </w:rPr>
        <w:t>акварельными красками с целью передачи фактуры предмета;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адекватная передача цвета изображаемого объекта, определение насыщенности цвета, получение смешанных цветов и некоторых оттенков цвета;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узнавание и различение в книжных иллюстрациях и репродукциях изображенных предметов и действий.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Достаточный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названий жанров изобразительного искусства (портрет, натюрморт, пейзаж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названий некоторых народных и национальных промыслов (Дымково, Гжель, Городец, Хохлома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основных особенностей некоторых материалов, используемых в рисовании, лепке и аппликации;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знание выразительных средств изобразительного искусства: «изобразительная поверхность», «точка», «линия», «штриховка», «контур», «пятно», «цвет», объем и др.;</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знание правил </w:t>
      </w:r>
      <w:proofErr w:type="spellStart"/>
      <w:r w:rsidRPr="00420F29">
        <w:rPr>
          <w:rFonts w:ascii="Times New Roman" w:eastAsia="Times New Roman" w:hAnsi="Times New Roman" w:cs="Times New Roman"/>
          <w:color w:val="000000"/>
          <w:sz w:val="24"/>
          <w:szCs w:val="24"/>
          <w:lang w:eastAsia="ru-RU"/>
        </w:rPr>
        <w:t>цветоведения</w:t>
      </w:r>
      <w:proofErr w:type="spellEnd"/>
      <w:r w:rsidRPr="00420F29">
        <w:rPr>
          <w:rFonts w:ascii="Times New Roman" w:eastAsia="Times New Roman" w:hAnsi="Times New Roman" w:cs="Times New Roman"/>
          <w:color w:val="000000"/>
          <w:sz w:val="24"/>
          <w:szCs w:val="24"/>
          <w:lang w:eastAsia="ru-RU"/>
        </w:rPr>
        <w:t>, светотени, перспективы; построения орнамента, стилизации формы предмета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видов аппликации (предметная, сюжетная, декоративная);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способов лепки (</w:t>
      </w:r>
      <w:proofErr w:type="gramStart"/>
      <w:r w:rsidRPr="00420F29">
        <w:rPr>
          <w:rFonts w:ascii="Times New Roman" w:eastAsia="Times New Roman" w:hAnsi="Times New Roman" w:cs="Times New Roman"/>
          <w:color w:val="000000"/>
          <w:sz w:val="24"/>
          <w:szCs w:val="24"/>
          <w:lang w:eastAsia="ru-RU"/>
        </w:rPr>
        <w:t>конструктивный</w:t>
      </w:r>
      <w:proofErr w:type="gramEnd"/>
      <w:r w:rsidRPr="00420F29">
        <w:rPr>
          <w:rFonts w:ascii="Times New Roman" w:eastAsia="Times New Roman" w:hAnsi="Times New Roman" w:cs="Times New Roman"/>
          <w:color w:val="000000"/>
          <w:sz w:val="24"/>
          <w:szCs w:val="24"/>
          <w:lang w:eastAsia="ru-RU"/>
        </w:rPr>
        <w:t>, пластический, комбинированный);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нахождение необходимой для выполнения работы информации в материалах учебника, рабочей тетради;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следование при выполнении работы инструкциям учителя или инструкциям, представленным в других информационных источниках;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оценка результатов собственной изобразительной деятельности и одноклассников (красиво, некрасиво, аккуратно, похоже на образец);</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использование разнообразных технологических способов выполнения аппликации;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применение разных способов лепки;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рисование с натуры и по памяти после предварительных наблюдений, передача всех признаков и свойств изображаемого объекта; рисование по воображению;</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и передача в рисунке эмоционального состояния и своего отношения к природе, человеку, семье и обществу;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произведений живописи, графики, скульптуры, архитектуры и декоративно-прикладного искусства;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жанров изобразительного искусства: пейзаж, портрет, натюрморт, сюжетное изображение.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Музыка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Минимальный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определение характера и содержания знакомых музыкальных произведений, предусмотренных Программой;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о некоторых музыкальных инструментах и их звучании (труба, баян, гитара);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пение с инструментальным сопровождением и без него (с помощью педагога);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выразительное, слаженное и достаточно эмоциональное исполнение выученных песен с простейшими элементами динамических оттенков;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правильное формирование при пении гласных звуков и отчетливое произнесение согласных звуков в конце и в середине слов;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правильная передача мелодии в диапазоне </w:t>
      </w:r>
      <w:r w:rsidRPr="00420F29">
        <w:rPr>
          <w:rFonts w:ascii="Times New Roman" w:eastAsia="Times New Roman" w:hAnsi="Times New Roman" w:cs="Times New Roman"/>
          <w:i/>
          <w:iCs/>
          <w:color w:val="000000"/>
          <w:sz w:val="24"/>
          <w:szCs w:val="24"/>
          <w:lang w:eastAsia="ru-RU"/>
        </w:rPr>
        <w:t>ре1-си1</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вступления, запева, припева, проигрыша, окончания песни;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песни, танца, марша;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передача ритмического рисунка </w:t>
      </w:r>
      <w:proofErr w:type="spellStart"/>
      <w:r w:rsidRPr="00420F29">
        <w:rPr>
          <w:rFonts w:ascii="Times New Roman" w:eastAsia="Times New Roman" w:hAnsi="Times New Roman" w:cs="Times New Roman"/>
          <w:color w:val="000000"/>
          <w:sz w:val="24"/>
          <w:szCs w:val="24"/>
          <w:lang w:eastAsia="ru-RU"/>
        </w:rPr>
        <w:t>попевок</w:t>
      </w:r>
      <w:proofErr w:type="spellEnd"/>
      <w:r w:rsidRPr="00420F29">
        <w:rPr>
          <w:rFonts w:ascii="Times New Roman" w:eastAsia="Times New Roman" w:hAnsi="Times New Roman" w:cs="Times New Roman"/>
          <w:color w:val="000000"/>
          <w:sz w:val="24"/>
          <w:szCs w:val="24"/>
          <w:lang w:eastAsia="ru-RU"/>
        </w:rPr>
        <w:t xml:space="preserve"> (хлопками, на металлофоне, голосом);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определение разнообразных по содержанию и характеру музыкальных произведений (</w:t>
      </w:r>
      <w:proofErr w:type="gramStart"/>
      <w:r w:rsidRPr="00420F29">
        <w:rPr>
          <w:rFonts w:ascii="Times New Roman" w:eastAsia="Times New Roman" w:hAnsi="Times New Roman" w:cs="Times New Roman"/>
          <w:color w:val="000000"/>
          <w:sz w:val="24"/>
          <w:szCs w:val="24"/>
          <w:lang w:eastAsia="ru-RU"/>
        </w:rPr>
        <w:t>веселые</w:t>
      </w:r>
      <w:proofErr w:type="gramEnd"/>
      <w:r w:rsidRPr="00420F29">
        <w:rPr>
          <w:rFonts w:ascii="Times New Roman" w:eastAsia="Times New Roman" w:hAnsi="Times New Roman" w:cs="Times New Roman"/>
          <w:color w:val="000000"/>
          <w:sz w:val="24"/>
          <w:szCs w:val="24"/>
          <w:lang w:eastAsia="ru-RU"/>
        </w:rPr>
        <w:t>, грустные и спокойные);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владение элементарными представлениями о нотной грамоте.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Достаточный уровень</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самостоятельное исполнение разученных детских песен; знание динамических оттенков (</w:t>
      </w:r>
      <w:proofErr w:type="spellStart"/>
      <w:proofErr w:type="gramStart"/>
      <w:r w:rsidRPr="00420F29">
        <w:rPr>
          <w:rFonts w:ascii="Times New Roman" w:eastAsia="Times New Roman" w:hAnsi="Times New Roman" w:cs="Times New Roman"/>
          <w:i/>
          <w:iCs/>
          <w:color w:val="000000"/>
          <w:sz w:val="24"/>
          <w:szCs w:val="24"/>
          <w:lang w:eastAsia="ru-RU"/>
        </w:rPr>
        <w:t>форте-громко</w:t>
      </w:r>
      <w:proofErr w:type="spellEnd"/>
      <w:proofErr w:type="gramEnd"/>
      <w:r w:rsidRPr="00420F29">
        <w:rPr>
          <w:rFonts w:ascii="Times New Roman" w:eastAsia="Times New Roman" w:hAnsi="Times New Roman" w:cs="Times New Roman"/>
          <w:i/>
          <w:iCs/>
          <w:color w:val="000000"/>
          <w:sz w:val="24"/>
          <w:szCs w:val="24"/>
          <w:lang w:eastAsia="ru-RU"/>
        </w:rPr>
        <w:t xml:space="preserve">, </w:t>
      </w:r>
      <w:proofErr w:type="spellStart"/>
      <w:r w:rsidRPr="00420F29">
        <w:rPr>
          <w:rFonts w:ascii="Times New Roman" w:eastAsia="Times New Roman" w:hAnsi="Times New Roman" w:cs="Times New Roman"/>
          <w:i/>
          <w:iCs/>
          <w:color w:val="000000"/>
          <w:sz w:val="24"/>
          <w:szCs w:val="24"/>
          <w:lang w:eastAsia="ru-RU"/>
        </w:rPr>
        <w:t>пиано-тихо</w:t>
      </w:r>
      <w:proofErr w:type="spellEnd"/>
      <w:r w:rsidRPr="00420F29">
        <w:rPr>
          <w:rFonts w:ascii="Times New Roman" w:eastAsia="Times New Roman" w:hAnsi="Times New Roman" w:cs="Times New Roman"/>
          <w:i/>
          <w:iCs/>
          <w:color w:val="000000"/>
          <w:sz w:val="24"/>
          <w:szCs w:val="24"/>
          <w:lang w:eastAsia="ru-RU"/>
        </w:rPr>
        <w:t>)</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о народных музыкальных инструментах и их звучании (домра, мандолина, баян, гусли, свирель, гармонь, трещотка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об особенностях мелодического голосоведения (плавно, отрывисто, скачкообразно);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пение хором с выполнением требований художественного исполнения;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ясное и четкое произнесение слов в песнях подвижного характера;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исполнение выученных песен без музыкального сопровождения, самостоятельно;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разнообразных по характеру и звучанию песен, маршей, танцев;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владение элементами музыкальной грамоты, как средства осознания музыкальной речи.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Физическая культура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Минимальный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о физической культуре как средстве укрепления здоровья, физического развития и физической подготовки человека;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выполнение комплексов утренней гимнастики под руководством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основных правил поведения на уроках физической культуры и осознанное их применение;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выполнение несложных упражнений по словесной инструкции при выполнении строевых команд;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представления о двигательных действиях; знание основных строевых команд; подсчёт при выполнении </w:t>
      </w:r>
      <w:proofErr w:type="spellStart"/>
      <w:r w:rsidRPr="00420F29">
        <w:rPr>
          <w:rFonts w:ascii="Times New Roman" w:eastAsia="Times New Roman" w:hAnsi="Times New Roman" w:cs="Times New Roman"/>
          <w:color w:val="000000"/>
          <w:sz w:val="24"/>
          <w:szCs w:val="24"/>
          <w:lang w:eastAsia="ru-RU"/>
        </w:rPr>
        <w:t>общеразвивающих</w:t>
      </w:r>
      <w:proofErr w:type="spellEnd"/>
      <w:r w:rsidRPr="00420F29">
        <w:rPr>
          <w:rFonts w:ascii="Times New Roman" w:eastAsia="Times New Roman" w:hAnsi="Times New Roman" w:cs="Times New Roman"/>
          <w:color w:val="000000"/>
          <w:sz w:val="24"/>
          <w:szCs w:val="24"/>
          <w:lang w:eastAsia="ru-RU"/>
        </w:rPr>
        <w:t xml:space="preserve"> упражнений;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ходьба в различном темпе с различными исходными положениями;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Достаточный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самостоятельное выполнение комплексов утренней гимнастики;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выполнение основных двигательных действий в соответствии с заданием учителя: бег, ходьба, прыжки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подача и выполнение строевых команд, ведение подсчёта при выполнении </w:t>
      </w:r>
      <w:proofErr w:type="spellStart"/>
      <w:r w:rsidRPr="00420F29">
        <w:rPr>
          <w:rFonts w:ascii="Times New Roman" w:eastAsia="Times New Roman" w:hAnsi="Times New Roman" w:cs="Times New Roman"/>
          <w:color w:val="000000"/>
          <w:sz w:val="24"/>
          <w:szCs w:val="24"/>
          <w:lang w:eastAsia="ru-RU"/>
        </w:rPr>
        <w:t>общеразвивающих</w:t>
      </w:r>
      <w:proofErr w:type="spellEnd"/>
      <w:r w:rsidRPr="00420F29">
        <w:rPr>
          <w:rFonts w:ascii="Times New Roman" w:eastAsia="Times New Roman" w:hAnsi="Times New Roman" w:cs="Times New Roman"/>
          <w:color w:val="000000"/>
          <w:sz w:val="24"/>
          <w:szCs w:val="24"/>
          <w:lang w:eastAsia="ru-RU"/>
        </w:rPr>
        <w:t xml:space="preserve"> упражнений.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совместное участие со сверстниками в подвижных играх и эстафетах;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оказание посильной помощь и поддержки сверстникам в процессе участия в подвижных играх и соревнованиях;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спортивных традиций своего народа и других народов;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правил и техники выполнения двигательных действий, применение усвоенных правил при выполнении двигательных действий под руководством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и применение правил бережного обращения с инвентарём и оборудованием в повседневной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соблюдение требований техники безопасности в процессе участия в физкультурно-спортивных мероприятиях.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Ручной труд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Минимальный уровень:</w:t>
      </w:r>
      <w:r w:rsidRPr="00420F29">
        <w:rPr>
          <w:rFonts w:ascii="Times New Roman" w:eastAsia="Times New Roman" w:hAnsi="Times New Roman" w:cs="Times New Roman"/>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видов трудовых работ;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анализ объекта, подлежащего изготовлению, выделение и называние его признаков и свойств; определение способов соединения деталей;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пользование доступными технологическими (инструкционными) картами;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составление стандартного плана работы по пунктам;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владение некоторыми технологическими приемами ручной обработки материалов;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w:t>
      </w:r>
      <w:proofErr w:type="spellStart"/>
      <w:r w:rsidRPr="00420F29">
        <w:rPr>
          <w:rFonts w:ascii="Times New Roman" w:eastAsia="Times New Roman" w:hAnsi="Times New Roman" w:cs="Times New Roman"/>
          <w:color w:val="000000"/>
          <w:sz w:val="24"/>
          <w:szCs w:val="24"/>
          <w:lang w:eastAsia="ru-RU"/>
        </w:rPr>
        <w:t>металлоконструктора</w:t>
      </w:r>
      <w:proofErr w:type="spellEnd"/>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выполнение несложного ремонта одежды.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Достаточный уровень: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правил рациональной организации труда, включающих упорядоченность действий и самодисциплину;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об исторической, культурной  и эстетической ценности вещей;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видов художественных ремесел;</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нахождение необходимой информации в материалах учебника, рабочей тетради;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осознанный подбор материалов по их физическим, декоративно-художественным и конструктивным свойствам;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осуществление текущего самоконтроля выполняемых практических действий и корректировка хода практической работы;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оценка своих изделий (красиво, некрасиво, аккуратно, похоже на образец);</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установление причинно-следственных связей между выполняемыми действиями и их результатами;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выполнение общественных поручений по уборке класса/мастерской после уроков трудового обучения.</w:t>
      </w:r>
    </w:p>
    <w:p w:rsidR="00420F29" w:rsidRPr="00420F29" w:rsidRDefault="00420F29" w:rsidP="00420F29">
      <w:pPr>
        <w:shd w:val="clear" w:color="auto" w:fill="FFFFFF"/>
        <w:spacing w:after="0" w:line="240" w:lineRule="auto"/>
        <w:ind w:firstLine="568"/>
        <w:jc w:val="center"/>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r w:rsidRPr="00420F29">
        <w:rPr>
          <w:rFonts w:ascii="Times New Roman" w:eastAsia="Times New Roman" w:hAnsi="Times New Roman" w:cs="Times New Roman"/>
          <w:b/>
          <w:bCs/>
          <w:color w:val="000000"/>
          <w:sz w:val="24"/>
          <w:szCs w:val="24"/>
          <w:lang w:eastAsia="ru-RU"/>
        </w:rPr>
        <w:t>1.3.</w:t>
      </w:r>
      <w:r w:rsidRPr="00420F29">
        <w:rPr>
          <w:rFonts w:ascii="Times New Roman" w:eastAsia="Times New Roman" w:hAnsi="Times New Roman" w:cs="Times New Roman"/>
          <w:b/>
          <w:bCs/>
          <w:i/>
          <w:iCs/>
          <w:color w:val="000000"/>
          <w:sz w:val="24"/>
          <w:szCs w:val="24"/>
          <w:lang w:eastAsia="ru-RU"/>
        </w:rPr>
        <w:t xml:space="preserve"> Система оценки достижения </w:t>
      </w:r>
      <w:proofErr w:type="gramStart"/>
      <w:r w:rsidRPr="00420F29">
        <w:rPr>
          <w:rFonts w:ascii="Times New Roman" w:eastAsia="Times New Roman" w:hAnsi="Times New Roman" w:cs="Times New Roman"/>
          <w:b/>
          <w:bCs/>
          <w:i/>
          <w:iCs/>
          <w:color w:val="000000"/>
          <w:sz w:val="24"/>
          <w:szCs w:val="24"/>
          <w:lang w:eastAsia="ru-RU"/>
        </w:rPr>
        <w:t>обучающимися</w:t>
      </w:r>
      <w:proofErr w:type="gramEnd"/>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с легкой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568"/>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планируемых результатов освоения</w:t>
      </w:r>
    </w:p>
    <w:p w:rsidR="00420F29" w:rsidRPr="00420F29" w:rsidRDefault="00420F29" w:rsidP="00420F29">
      <w:pPr>
        <w:shd w:val="clear" w:color="auto" w:fill="FFFFFF"/>
        <w:spacing w:after="0" w:line="240" w:lineRule="auto"/>
        <w:ind w:firstLine="568"/>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адаптированной основной общеобразовательной программы</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обеспечивать комплексный подход к оценке результатов</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освоения АООП, позволяющий вести оценку предметных и личностных результатов;</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предусматривать оценку достижений обучающихся и оценку эффективности деятельности общеобразовательной организации;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позволять осуществлять оценку динамики учебных достижений обучающихся и развития их жизненной компетенции.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Результаты достижений обучающихся с умственной отсталостью (интеллектуальными нарушениями) в овладении АООП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1) дифференциации оценки достижений с учетом типологических и индивидуальных особенностей развития и особых образовательных </w:t>
      </w:r>
      <w:proofErr w:type="gramStart"/>
      <w:r w:rsidRPr="00420F29">
        <w:rPr>
          <w:rFonts w:ascii="Times New Roman" w:eastAsia="Times New Roman" w:hAnsi="Times New Roman" w:cs="Times New Roman"/>
          <w:color w:val="000000"/>
          <w:sz w:val="24"/>
          <w:szCs w:val="24"/>
          <w:lang w:eastAsia="ru-RU"/>
        </w:rPr>
        <w:t>потребностей</w:t>
      </w:r>
      <w:proofErr w:type="gramEnd"/>
      <w:r w:rsidRPr="00420F29">
        <w:rPr>
          <w:rFonts w:ascii="Times New Roman" w:eastAsia="Times New Roman" w:hAnsi="Times New Roman" w:cs="Times New Roman"/>
          <w:color w:val="000000"/>
          <w:sz w:val="24"/>
          <w:szCs w:val="24"/>
          <w:lang w:eastAsia="ru-RU"/>
        </w:rPr>
        <w:t xml:space="preserve"> обучающихся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 объективности оценки, раскрывающей динамику достижений и качественных изменений в психическом и социальном развитии обучающихся;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Эти принципы 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Обеспечение дифференцированной оценки достижений обучающихся с умственной отсталостью (интеллектуальными нарушениями) имеет определяющее значение для оценки качества образования.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 соответствии с требования Стандарта для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оценке подлежат личностные и предметные результаты.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Личностные результаты</w:t>
      </w:r>
      <w:r w:rsidRPr="00420F29">
        <w:rPr>
          <w:rFonts w:ascii="Times New Roman" w:eastAsia="Times New Roman" w:hAnsi="Times New Roman" w:cs="Times New Roman"/>
          <w:color w:val="000000"/>
          <w:sz w:val="24"/>
          <w:szCs w:val="24"/>
          <w:lang w:eastAsia="ru-RU"/>
        </w:rPr>
        <w:t>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Оценка личностных результатов</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предполагает, прежде всего, оценку</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продвижения ребенка в овладении социальными (жизненными) компетенциями, которые, в конечном итоге, составляют основу этих результатов. При </w:t>
      </w:r>
      <w:r w:rsidRPr="00420F29">
        <w:rPr>
          <w:rFonts w:ascii="Times New Roman" w:eastAsia="Times New Roman" w:hAnsi="Times New Roman" w:cs="Times New Roman"/>
          <w:color w:val="FF0000"/>
          <w:sz w:val="24"/>
          <w:szCs w:val="24"/>
          <w:lang w:eastAsia="ru-RU"/>
        </w:rPr>
        <w:t> </w:t>
      </w:r>
      <w:r w:rsidRPr="00420F29">
        <w:rPr>
          <w:rFonts w:ascii="Times New Roman" w:eastAsia="Times New Roman" w:hAnsi="Times New Roman" w:cs="Times New Roman"/>
          <w:color w:val="000000"/>
          <w:sz w:val="24"/>
          <w:szCs w:val="24"/>
          <w:lang w:eastAsia="ru-RU"/>
        </w:rPr>
        <w:t>этом, некоторые личностные результаты (например, комплекс результатов: «формирования гражданского самосознания») могут быть оценены исключительно качественно.</w:t>
      </w:r>
    </w:p>
    <w:p w:rsidR="00420F29" w:rsidRPr="00420F29" w:rsidRDefault="00420F29" w:rsidP="00A57895">
      <w:pPr>
        <w:shd w:val="clear" w:color="auto" w:fill="FFFFFF"/>
        <w:spacing w:after="0" w:line="240" w:lineRule="auto"/>
        <w:ind w:firstLine="567"/>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Всесторонняя и комплексная оценка овладения обучающимися социальными (жизненными) компетенциями может осуществляться на основании применения метода экспертной оценки, который представляет собой процедуру оценки результатов на основе мнений группы специалистов (экспертов). Состав экспертной группы определяется общеобразовательной организацией и включает педагогических и медицинских работников (учителей, воспитателей, учителей-логопедов, педагогов-психологов, социальных педагогов, врача невролога, психиатра, педиатра), которые хорошо знают ученика. Для полноты оценки личностных результатов освоения обучающимися с умственной отсталостью (интеллектуальными нарушениями) АООП следует учитывать мнение родителей (законных представителей), поскольку основой оценки служит анализ </w:t>
      </w:r>
      <w:r w:rsidRPr="00420F29">
        <w:rPr>
          <w:rFonts w:ascii="Times New Roman" w:eastAsia="Times New Roman" w:hAnsi="Times New Roman" w:cs="Times New Roman"/>
          <w:color w:val="000000"/>
          <w:sz w:val="24"/>
          <w:szCs w:val="24"/>
          <w:lang w:eastAsia="ru-RU"/>
        </w:rPr>
        <w:lastRenderedPageBreak/>
        <w:t>изменений поведения обучающегося в повседневной жизни в различных социальных средах (школьной и семейной). Результаты анализа должны быть представлены в форме удобных и понятных условных единицах: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экспертной группе для выработки ориентиров в описании динамики развития социальной (жизненной) компетенции ребенка. Результаты оценки личностных достижений заносятся в индивидуальную карту развития обучающегося (дневник наблюдений),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Предметные результаты</w:t>
      </w:r>
      <w:r w:rsidRPr="00420F29">
        <w:rPr>
          <w:rFonts w:ascii="Times New Roman" w:eastAsia="Times New Roman" w:hAnsi="Times New Roman" w:cs="Times New Roman"/>
          <w:color w:val="000000"/>
          <w:sz w:val="24"/>
          <w:szCs w:val="24"/>
          <w:lang w:eastAsia="ru-RU"/>
        </w:rPr>
        <w:t xml:space="preserve"> связаны с овладением </w:t>
      </w:r>
      <w:proofErr w:type="gramStart"/>
      <w:r w:rsidRPr="00420F29">
        <w:rPr>
          <w:rFonts w:ascii="Times New Roman" w:eastAsia="Times New Roman" w:hAnsi="Times New Roman" w:cs="Times New Roman"/>
          <w:color w:val="000000"/>
          <w:sz w:val="24"/>
          <w:szCs w:val="24"/>
          <w:lang w:eastAsia="ru-RU"/>
        </w:rPr>
        <w:t>обучающимися</w:t>
      </w:r>
      <w:proofErr w:type="gramEnd"/>
      <w:r w:rsidRPr="00420F29">
        <w:rPr>
          <w:rFonts w:ascii="Times New Roman" w:eastAsia="Times New Roman" w:hAnsi="Times New Roman" w:cs="Times New Roman"/>
          <w:color w:val="000000"/>
          <w:sz w:val="24"/>
          <w:szCs w:val="24"/>
          <w:lang w:eastAsia="ru-RU"/>
        </w:rPr>
        <w:t xml:space="preserve">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Оценку предметных результатов</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целесообразно начинать со второго полугодия II-го класса, т. е. в тот период, когда у обучающихся будут сформированы некоторые начальные навыки чтения, письма и счета.</w:t>
      </w:r>
      <w:proofErr w:type="gramEnd"/>
      <w:r w:rsidRPr="00420F29">
        <w:rPr>
          <w:rFonts w:ascii="Times New Roman" w:eastAsia="Times New Roman" w:hAnsi="Times New Roman" w:cs="Times New Roman"/>
          <w:color w:val="000000"/>
          <w:sz w:val="24"/>
          <w:szCs w:val="24"/>
          <w:lang w:eastAsia="ru-RU"/>
        </w:rPr>
        <w:t xml:space="preserve"> Кроме того, сама учебная деятельность для них будет привычной, и они смогут ее организовывать под руководством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Во время обучения в первом подготовительном  и I-м классах, а также в течение первого полугодия II-го класса целесообразно всячески поощрять и стимулировать работу учеников, используя только качественную оценку. При этом не является принципиально важным, насколько </w:t>
      </w:r>
      <w:proofErr w:type="gramStart"/>
      <w:r w:rsidRPr="00420F29">
        <w:rPr>
          <w:rFonts w:ascii="Times New Roman" w:eastAsia="Times New Roman" w:hAnsi="Times New Roman" w:cs="Times New Roman"/>
          <w:color w:val="000000"/>
          <w:sz w:val="24"/>
          <w:szCs w:val="24"/>
          <w:lang w:eastAsia="ru-RU"/>
        </w:rPr>
        <w:t>обучающийся</w:t>
      </w:r>
      <w:proofErr w:type="gramEnd"/>
      <w:r w:rsidRPr="00420F29">
        <w:rPr>
          <w:rFonts w:ascii="Times New Roman" w:eastAsia="Times New Roman" w:hAnsi="Times New Roman" w:cs="Times New Roman"/>
          <w:color w:val="000000"/>
          <w:sz w:val="24"/>
          <w:szCs w:val="24"/>
          <w:lang w:eastAsia="ru-RU"/>
        </w:rPr>
        <w:t xml:space="preserve">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 целом оценка достижения обучающимися с умственной отсталостью (интеллектуальными нарушениями) предметных результатов должна базироваться на принципах индивидуального и дифференцированного подходов. Усвоенные </w:t>
      </w:r>
      <w:proofErr w:type="spellStart"/>
      <w:r w:rsidRPr="00420F29">
        <w:rPr>
          <w:rFonts w:ascii="Times New Roman" w:eastAsia="Times New Roman" w:hAnsi="Times New Roman" w:cs="Times New Roman"/>
          <w:color w:val="000000"/>
          <w:sz w:val="24"/>
          <w:szCs w:val="24"/>
          <w:lang w:eastAsia="ru-RU"/>
        </w:rPr>
        <w:t>обучющимися</w:t>
      </w:r>
      <w:proofErr w:type="spellEnd"/>
      <w:r w:rsidRPr="00420F29">
        <w:rPr>
          <w:rFonts w:ascii="Times New Roman" w:eastAsia="Times New Roman" w:hAnsi="Times New Roman" w:cs="Times New Roman"/>
          <w:color w:val="000000"/>
          <w:sz w:val="24"/>
          <w:szCs w:val="24"/>
          <w:lang w:eastAsia="ru-RU"/>
        </w:rPr>
        <w:t xml:space="preserve"> даже незначительные по объему и элементарные по содержанию знания и умения должны выполнять </w:t>
      </w:r>
      <w:proofErr w:type="spellStart"/>
      <w:r w:rsidRPr="00420F29">
        <w:rPr>
          <w:rFonts w:ascii="Times New Roman" w:eastAsia="Times New Roman" w:hAnsi="Times New Roman" w:cs="Times New Roman"/>
          <w:color w:val="000000"/>
          <w:sz w:val="24"/>
          <w:szCs w:val="24"/>
          <w:lang w:eastAsia="ru-RU"/>
        </w:rPr>
        <w:t>коррекционо-развивающую</w:t>
      </w:r>
      <w:proofErr w:type="spellEnd"/>
      <w:r w:rsidRPr="00420F29">
        <w:rPr>
          <w:rFonts w:ascii="Times New Roman" w:eastAsia="Times New Roman" w:hAnsi="Times New Roman" w:cs="Times New Roman"/>
          <w:color w:val="000000"/>
          <w:sz w:val="24"/>
          <w:szCs w:val="24"/>
          <w:lang w:eastAsia="ru-RU"/>
        </w:rPr>
        <w:t xml:space="preserve"> функцию, поскольку они играют определенную роль в становлении личности ученика и овладении им социальным опытом.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Для преодоления формального подхода в оценивании предметных результатов освоения АООП обучающимися с умственной отсталостью (интеллектуальными нарушениями) необходимо, чтобы балльная оценка свидетельствовала о качестве усвоенных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Таким образом, усвоенные предметные результаты могут быть оценены с точки зрения достоверности как «верные» или «неверные». Критерий «верно» / «неверно» (правильность выполнения задания) свидетельствует о частотности допущения тех или иных ошибок, возможных причинах их появления, способах их предупреждения или преодоления.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Результаты овладения АООП выявляются в ходе выполнения </w:t>
      </w:r>
      <w:proofErr w:type="gramStart"/>
      <w:r w:rsidRPr="00420F29">
        <w:rPr>
          <w:rFonts w:ascii="Times New Roman" w:eastAsia="Times New Roman" w:hAnsi="Times New Roman" w:cs="Times New Roman"/>
          <w:color w:val="000000"/>
          <w:sz w:val="24"/>
          <w:szCs w:val="24"/>
          <w:lang w:eastAsia="ru-RU"/>
        </w:rPr>
        <w:t>обучающимися</w:t>
      </w:r>
      <w:proofErr w:type="gramEnd"/>
      <w:r w:rsidRPr="00420F29">
        <w:rPr>
          <w:rFonts w:ascii="Times New Roman" w:eastAsia="Times New Roman" w:hAnsi="Times New Roman" w:cs="Times New Roman"/>
          <w:color w:val="000000"/>
          <w:sz w:val="24"/>
          <w:szCs w:val="24"/>
          <w:lang w:eastAsia="ru-RU"/>
        </w:rPr>
        <w:t xml:space="preserve"> разных видов заданий, требующих верного решения: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 способу предъявления (устные, письменные, практические);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 характеру выполнения (репродуктивные, продуктивные, творческие).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w:t>
      </w:r>
    </w:p>
    <w:p w:rsidR="00420F29" w:rsidRPr="00420F29" w:rsidRDefault="00420F29" w:rsidP="00420F29">
      <w:pPr>
        <w:shd w:val="clear" w:color="auto" w:fill="FFFFFF"/>
        <w:spacing w:after="0" w:line="240" w:lineRule="auto"/>
        <w:ind w:firstLine="454"/>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текущей оценочной деятельности целесообразно соотносить результаты, продемонстрированные учеником, с оценками типа:</w:t>
      </w:r>
    </w:p>
    <w:p w:rsidR="00420F29" w:rsidRPr="00420F29" w:rsidRDefault="00420F29" w:rsidP="00420F29">
      <w:pPr>
        <w:shd w:val="clear" w:color="auto" w:fill="FFFFFF"/>
        <w:spacing w:after="0" w:line="240" w:lineRule="auto"/>
        <w:ind w:firstLine="454"/>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«удовлетворительно» (зачёт), если обучающиеся верно выполняют от 35% до 50% заданий;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«хорошо» ― от 51% до 65% заданий.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«очень хорошо» (отлично) свыше 65%.</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Такой 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Согласно требованиям Стандарта по завершению реализации АООП проводится итоговая аттестация в форме двух испытаний: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второе ― направлено на оценку знаний и умений по выбранному профилю труда.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Организация самостоятельно разрабатывает содержание и процедуру проведения итоговой аттестации.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Результаты итоговой аттестации оцениваются в форме «зачет» / «не зачет».</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Оценка деятельности педагогических кадров, осуществляющих образовательную деятельность обучающихся с умственной отсталостью (интеллектуальными нарушениями),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w:t>
      </w:r>
      <w:proofErr w:type="spellStart"/>
      <w:r w:rsidRPr="00420F29">
        <w:rPr>
          <w:rFonts w:ascii="Times New Roman" w:eastAsia="Times New Roman" w:hAnsi="Times New Roman" w:cs="Times New Roman"/>
          <w:color w:val="000000"/>
          <w:sz w:val="24"/>
          <w:szCs w:val="24"/>
          <w:lang w:eastAsia="ru-RU"/>
        </w:rPr>
        <w:t>психоэмоционального</w:t>
      </w:r>
      <w:proofErr w:type="spellEnd"/>
      <w:r w:rsidRPr="00420F29">
        <w:rPr>
          <w:rFonts w:ascii="Times New Roman" w:eastAsia="Times New Roman" w:hAnsi="Times New Roman" w:cs="Times New Roman"/>
          <w:color w:val="000000"/>
          <w:sz w:val="24"/>
          <w:szCs w:val="24"/>
          <w:lang w:eastAsia="ru-RU"/>
        </w:rPr>
        <w:t xml:space="preserve"> статуса.</w:t>
      </w:r>
    </w:p>
    <w:p w:rsidR="00420F29" w:rsidRPr="00420F29" w:rsidRDefault="00420F29" w:rsidP="00420F29">
      <w:pPr>
        <w:shd w:val="clear" w:color="auto" w:fill="FFFFFF"/>
        <w:spacing w:after="0" w:line="240" w:lineRule="auto"/>
        <w:ind w:firstLine="454"/>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Оценка результатов деятельности общеобразовательной организации осуществляется в ходе ее аккредитации, а также в рамках аттестации педагогических кадров. Она проводится на основе </w:t>
      </w:r>
      <w:proofErr w:type="gramStart"/>
      <w:r w:rsidRPr="00420F29">
        <w:rPr>
          <w:rFonts w:ascii="Times New Roman" w:eastAsia="Times New Roman" w:hAnsi="Times New Roman" w:cs="Times New Roman"/>
          <w:color w:val="000000"/>
          <w:sz w:val="24"/>
          <w:szCs w:val="24"/>
          <w:lang w:eastAsia="ru-RU"/>
        </w:rPr>
        <w:t>результатов итоговой оценки достижения планируемых результатов освоения</w:t>
      </w:r>
      <w:proofErr w:type="gramEnd"/>
      <w:r w:rsidRPr="00420F29">
        <w:rPr>
          <w:rFonts w:ascii="Times New Roman" w:eastAsia="Times New Roman" w:hAnsi="Times New Roman" w:cs="Times New Roman"/>
          <w:color w:val="000000"/>
          <w:sz w:val="24"/>
          <w:szCs w:val="24"/>
          <w:lang w:eastAsia="ru-RU"/>
        </w:rPr>
        <w:t xml:space="preserve"> АООП с учётом:</w:t>
      </w:r>
    </w:p>
    <w:p w:rsidR="00420F29" w:rsidRPr="00420F29" w:rsidRDefault="00420F29" w:rsidP="00420F29">
      <w:pPr>
        <w:shd w:val="clear" w:color="auto" w:fill="FFFFFF"/>
        <w:spacing w:after="0" w:line="240" w:lineRule="auto"/>
        <w:ind w:firstLine="454"/>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результатов мониторинговых исследований разного уровня (федерального, регионального, муниципального);</w:t>
      </w:r>
    </w:p>
    <w:p w:rsidR="00420F29" w:rsidRPr="00420F29" w:rsidRDefault="00420F29" w:rsidP="00420F29">
      <w:pPr>
        <w:shd w:val="clear" w:color="auto" w:fill="FFFFFF"/>
        <w:spacing w:after="0" w:line="240" w:lineRule="auto"/>
        <w:ind w:firstLine="454"/>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условий реализации АООП ОО;</w:t>
      </w:r>
    </w:p>
    <w:p w:rsidR="00420F29" w:rsidRPr="00420F29" w:rsidRDefault="00420F29" w:rsidP="00420F29">
      <w:pPr>
        <w:shd w:val="clear" w:color="auto" w:fill="FFFFFF"/>
        <w:spacing w:after="0" w:line="240" w:lineRule="auto"/>
        <w:ind w:firstLine="454"/>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особенностей контингента обучающихся.</w:t>
      </w:r>
    </w:p>
    <w:p w:rsidR="00420F29" w:rsidRPr="00420F29" w:rsidRDefault="00420F29" w:rsidP="00420F29">
      <w:pPr>
        <w:shd w:val="clear" w:color="auto" w:fill="FFFFFF"/>
        <w:spacing w:after="0" w:line="240" w:lineRule="auto"/>
        <w:ind w:firstLine="454"/>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Предметом оценки в ходе данных процедур является также</w:t>
      </w:r>
      <w:r w:rsidRPr="00420F29">
        <w:rPr>
          <w:rFonts w:ascii="Times New Roman" w:eastAsia="Times New Roman" w:hAnsi="Times New Roman" w:cs="Times New Roman"/>
          <w:i/>
          <w:iCs/>
          <w:color w:val="000000"/>
          <w:sz w:val="24"/>
          <w:szCs w:val="24"/>
          <w:lang w:eastAsia="ru-RU"/>
        </w:rPr>
        <w:t> текущая оценочная деятельность</w:t>
      </w:r>
      <w:r w:rsidRPr="00420F29">
        <w:rPr>
          <w:rFonts w:ascii="Times New Roman" w:eastAsia="Times New Roman" w:hAnsi="Times New Roman" w:cs="Times New Roman"/>
          <w:color w:val="000000"/>
          <w:sz w:val="24"/>
          <w:szCs w:val="24"/>
          <w:lang w:eastAsia="ru-RU"/>
        </w:rPr>
        <w:t> образовательных организаций и педагогов, и в частности отслеживание динамики образовательных достижений обучающихся с умственной отсталостью (интеллектуальными нарушениями) данной образовательной организации.</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2. Содержательный раздел</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2.1. Программа формирования базовых учебных действий</w:t>
      </w:r>
    </w:p>
    <w:p w:rsidR="00420F29" w:rsidRPr="00420F29" w:rsidRDefault="00420F29" w:rsidP="00420F29">
      <w:pPr>
        <w:shd w:val="clear" w:color="auto" w:fill="FFFFFF"/>
        <w:spacing w:after="0" w:line="240" w:lineRule="auto"/>
        <w:ind w:firstLine="85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Программа) реализуется в процессе всего школьного обучения и конкретизирует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p>
    <w:p w:rsidR="00420F29" w:rsidRPr="00420F29" w:rsidRDefault="00420F29" w:rsidP="00420F29">
      <w:pPr>
        <w:shd w:val="clear" w:color="auto" w:fill="FFFFFF"/>
        <w:spacing w:after="0" w:line="240" w:lineRule="auto"/>
        <w:ind w:firstLine="85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Программа строится на основе </w:t>
      </w:r>
      <w:proofErr w:type="spellStart"/>
      <w:r w:rsidRPr="00420F29">
        <w:rPr>
          <w:rFonts w:ascii="Times New Roman" w:eastAsia="Times New Roman" w:hAnsi="Times New Roman" w:cs="Times New Roman"/>
          <w:color w:val="000000"/>
          <w:sz w:val="24"/>
          <w:szCs w:val="24"/>
          <w:lang w:eastAsia="ru-RU"/>
        </w:rPr>
        <w:t>деятельностного</w:t>
      </w:r>
      <w:proofErr w:type="spellEnd"/>
      <w:r w:rsidRPr="00420F29">
        <w:rPr>
          <w:rFonts w:ascii="Times New Roman" w:eastAsia="Times New Roman" w:hAnsi="Times New Roman" w:cs="Times New Roman"/>
          <w:color w:val="000000"/>
          <w:sz w:val="24"/>
          <w:szCs w:val="24"/>
          <w:lang w:eastAsia="ru-RU"/>
        </w:rPr>
        <w:t xml:space="preserve"> подхода к обучению и позволяет реализовывать коррекционно-развивающий потенциал образования школьников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85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Базовые учебные действия ― это элементарные и необходимые единицы учебной деятельности, формирование которых обеспечивает овладение содержанием образования </w:t>
      </w:r>
      <w:proofErr w:type="gramStart"/>
      <w:r w:rsidRPr="00420F29">
        <w:rPr>
          <w:rFonts w:ascii="Times New Roman" w:eastAsia="Times New Roman" w:hAnsi="Times New Roman" w:cs="Times New Roman"/>
          <w:color w:val="000000"/>
          <w:sz w:val="24"/>
          <w:szCs w:val="24"/>
          <w:lang w:eastAsia="ru-RU"/>
        </w:rPr>
        <w:t>обучающимися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БУД не обладают той степенью обобщенности, которая обеспечивает самостоятельность учебной деятельности и ее реализацию в изменяющихся учебных и </w:t>
      </w:r>
      <w:proofErr w:type="spellStart"/>
      <w:r w:rsidRPr="00420F29">
        <w:rPr>
          <w:rFonts w:ascii="Times New Roman" w:eastAsia="Times New Roman" w:hAnsi="Times New Roman" w:cs="Times New Roman"/>
          <w:color w:val="000000"/>
          <w:sz w:val="24"/>
          <w:szCs w:val="24"/>
          <w:lang w:eastAsia="ru-RU"/>
        </w:rPr>
        <w:t>внеучебных</w:t>
      </w:r>
      <w:proofErr w:type="spellEnd"/>
      <w:r w:rsidRPr="00420F29">
        <w:rPr>
          <w:rFonts w:ascii="Times New Roman" w:eastAsia="Times New Roman" w:hAnsi="Times New Roman" w:cs="Times New Roman"/>
          <w:color w:val="000000"/>
          <w:sz w:val="24"/>
          <w:szCs w:val="24"/>
          <w:lang w:eastAsia="ru-RU"/>
        </w:rPr>
        <w:t xml:space="preserve"> условиях. БУД формируются и реализуются только в совместной деятельности педагога и обучающегося.</w:t>
      </w:r>
    </w:p>
    <w:p w:rsidR="00420F29" w:rsidRPr="00420F29" w:rsidRDefault="00420F29" w:rsidP="00420F29">
      <w:pPr>
        <w:shd w:val="clear" w:color="auto" w:fill="FFFFFF"/>
        <w:spacing w:after="0" w:line="240" w:lineRule="auto"/>
        <w:ind w:firstLine="85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БУД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p>
    <w:p w:rsidR="00420F29" w:rsidRPr="00420F29" w:rsidRDefault="00420F29" w:rsidP="00420F29">
      <w:pPr>
        <w:shd w:val="clear" w:color="auto" w:fill="FFFFFF"/>
        <w:spacing w:after="0" w:line="240" w:lineRule="auto"/>
        <w:ind w:firstLine="85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Основная</w:t>
      </w:r>
      <w:r w:rsidRPr="00420F29">
        <w:rPr>
          <w:rFonts w:ascii="Times New Roman" w:eastAsia="Times New Roman" w:hAnsi="Times New Roman" w:cs="Times New Roman"/>
          <w:b/>
          <w:bCs/>
          <w:color w:val="000000"/>
          <w:sz w:val="24"/>
          <w:szCs w:val="24"/>
          <w:lang w:eastAsia="ru-RU"/>
        </w:rPr>
        <w:t> цель</w:t>
      </w:r>
      <w:r w:rsidRPr="00420F29">
        <w:rPr>
          <w:rFonts w:ascii="Times New Roman" w:eastAsia="Times New Roman" w:hAnsi="Times New Roman" w:cs="Times New Roman"/>
          <w:color w:val="000000"/>
          <w:sz w:val="24"/>
          <w:szCs w:val="24"/>
          <w:lang w:eastAsia="ru-RU"/>
        </w:rPr>
        <w:t> реализации программы формирования БУД состоит в  формировании основ учебной деятельности учащихся с легкой умственной отсталостью (интеллектуальными нарушениями), которые обеспечивают его подготовку к самостоятельной жизни в обществе и овладение доступными видами профильного труда.</w:t>
      </w:r>
    </w:p>
    <w:p w:rsidR="00420F29" w:rsidRPr="00420F29" w:rsidRDefault="00420F29" w:rsidP="00420F29">
      <w:pPr>
        <w:shd w:val="clear" w:color="auto" w:fill="FFFFFF"/>
        <w:spacing w:after="0" w:line="240" w:lineRule="auto"/>
        <w:ind w:firstLine="85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Задачами</w:t>
      </w:r>
      <w:r w:rsidRPr="00420F29">
        <w:rPr>
          <w:rFonts w:ascii="Times New Roman" w:eastAsia="Times New Roman" w:hAnsi="Times New Roman" w:cs="Times New Roman"/>
          <w:color w:val="000000"/>
          <w:sz w:val="24"/>
          <w:szCs w:val="24"/>
          <w:lang w:eastAsia="ru-RU"/>
        </w:rPr>
        <w:t> реализации программы являются: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мотивационного компонента учебной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овладение комплексом базовых учебных действий, составляющих операционный компонент учебной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Для реализации поставленной цели и соответствующих ей задач необходимо: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•определить функции и состав базовых учебных действий, учитывая психофизические особенности и своеобразие учебной деятельности обучающихся;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•определить связи базовых учебных действий с содержанием учебных предметов;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Согласно требованиям Стандарта уровень </w:t>
      </w:r>
      <w:proofErr w:type="spellStart"/>
      <w:r w:rsidRPr="00420F29">
        <w:rPr>
          <w:rFonts w:ascii="Times New Roman" w:eastAsia="Times New Roman" w:hAnsi="Times New Roman" w:cs="Times New Roman"/>
          <w:color w:val="000000"/>
          <w:sz w:val="24"/>
          <w:szCs w:val="24"/>
          <w:lang w:eastAsia="ru-RU"/>
        </w:rPr>
        <w:t>сформированности</w:t>
      </w:r>
      <w:proofErr w:type="spellEnd"/>
      <w:r w:rsidRPr="00420F29">
        <w:rPr>
          <w:rFonts w:ascii="Times New Roman" w:eastAsia="Times New Roman" w:hAnsi="Times New Roman" w:cs="Times New Roman"/>
          <w:color w:val="000000"/>
          <w:sz w:val="24"/>
          <w:szCs w:val="24"/>
          <w:lang w:eastAsia="ru-RU"/>
        </w:rPr>
        <w:t xml:space="preserve"> базовых учебных действий обучающихся с умственной отсталостью (интеллектуальными нарушениями) определяется на момент завершения обучения школе.</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Функции, состав и характеристика базовых учебных действий</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proofErr w:type="gramStart"/>
      <w:r w:rsidRPr="00420F29">
        <w:rPr>
          <w:rFonts w:ascii="Times New Roman" w:eastAsia="Times New Roman" w:hAnsi="Times New Roman" w:cs="Times New Roman"/>
          <w:b/>
          <w:bCs/>
          <w:color w:val="000000"/>
          <w:sz w:val="24"/>
          <w:szCs w:val="24"/>
          <w:lang w:eastAsia="ru-RU"/>
        </w:rPr>
        <w:t>обучающихся</w:t>
      </w:r>
      <w:proofErr w:type="gramEnd"/>
      <w:r w:rsidRPr="00420F29">
        <w:rPr>
          <w:rFonts w:ascii="Times New Roman" w:eastAsia="Times New Roman" w:hAnsi="Times New Roman" w:cs="Times New Roman"/>
          <w:b/>
          <w:bCs/>
          <w:color w:val="000000"/>
          <w:sz w:val="24"/>
          <w:szCs w:val="24"/>
          <w:lang w:eastAsia="ru-RU"/>
        </w:rPr>
        <w:t xml:space="preserve"> с умственной отсталостью</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(интеллектуальными нарушениями)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Современные подходы к повышению эффективности обучения предполагают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операционного компонентов учебной деятельности, т.к. они во многом определяют уровень ее </w:t>
      </w:r>
      <w:proofErr w:type="spellStart"/>
      <w:r w:rsidRPr="00420F29">
        <w:rPr>
          <w:rFonts w:ascii="Times New Roman" w:eastAsia="Times New Roman" w:hAnsi="Times New Roman" w:cs="Times New Roman"/>
          <w:color w:val="000000"/>
          <w:sz w:val="24"/>
          <w:szCs w:val="24"/>
          <w:lang w:eastAsia="ru-RU"/>
        </w:rPr>
        <w:t>сформированности</w:t>
      </w:r>
      <w:proofErr w:type="spellEnd"/>
      <w:r w:rsidRPr="00420F29">
        <w:rPr>
          <w:rFonts w:ascii="Times New Roman" w:eastAsia="Times New Roman" w:hAnsi="Times New Roman" w:cs="Times New Roman"/>
          <w:color w:val="000000"/>
          <w:sz w:val="24"/>
          <w:szCs w:val="24"/>
          <w:lang w:eastAsia="ru-RU"/>
        </w:rPr>
        <w:t xml:space="preserve"> и успешность обучения школьника.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качестве базовых учебных действий рассматриваются операционные, мотивационные, целевые и оценочные.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Функции базовых учебных действий: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обеспечение успешности (эффективности) изучения содержания любой предметной области;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реализация преемственности обучения на всех ступенях образования;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формирование готовности </w:t>
      </w:r>
      <w:proofErr w:type="gramStart"/>
      <w:r w:rsidRPr="00420F29">
        <w:rPr>
          <w:rFonts w:ascii="Times New Roman" w:eastAsia="Times New Roman" w:hAnsi="Times New Roman" w:cs="Times New Roman"/>
          <w:color w:val="000000"/>
          <w:sz w:val="24"/>
          <w:szCs w:val="24"/>
          <w:lang w:eastAsia="ru-RU"/>
        </w:rPr>
        <w:t>обучающегося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к дальнейшей трудовой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обеспечение целостности  развития личности обучающегося.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 учетом возрастных особенностей обучающихся с умственной отсталостью (интеллектуальными нарушениями) базовые учебные действия целесообразно рассматривать на различных этапах обучения.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I -IV классы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Базовые учебные действия, формируемые у младших школьников,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 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 Коммуникативные учебные действия обеспечивают способность вступать в коммуникацию с взрослыми и сверстниками в процессе обучения.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3. Регулятивные учебные действия обеспечивают успешную работу на любом уроке и любом этапе обучения. </w:t>
      </w:r>
      <w:proofErr w:type="gramStart"/>
      <w:r w:rsidRPr="00420F29">
        <w:rPr>
          <w:rFonts w:ascii="Times New Roman" w:eastAsia="Times New Roman" w:hAnsi="Times New Roman" w:cs="Times New Roman"/>
          <w:color w:val="000000"/>
          <w:sz w:val="24"/>
          <w:szCs w:val="24"/>
          <w:lang w:eastAsia="ru-RU"/>
        </w:rPr>
        <w:t>Благодаря</w:t>
      </w:r>
      <w:proofErr w:type="gramEnd"/>
      <w:r w:rsidRPr="00420F29">
        <w:rPr>
          <w:rFonts w:ascii="Times New Roman" w:eastAsia="Times New Roman" w:hAnsi="Times New Roman" w:cs="Times New Roman"/>
          <w:color w:val="000000"/>
          <w:sz w:val="24"/>
          <w:szCs w:val="24"/>
          <w:lang w:eastAsia="ru-RU"/>
        </w:rPr>
        <w:t xml:space="preserve"> </w:t>
      </w:r>
      <w:proofErr w:type="gramStart"/>
      <w:r w:rsidRPr="00420F29">
        <w:rPr>
          <w:rFonts w:ascii="Times New Roman" w:eastAsia="Times New Roman" w:hAnsi="Times New Roman" w:cs="Times New Roman"/>
          <w:color w:val="000000"/>
          <w:sz w:val="24"/>
          <w:szCs w:val="24"/>
          <w:lang w:eastAsia="ru-RU"/>
        </w:rPr>
        <w:t>им</w:t>
      </w:r>
      <w:proofErr w:type="gramEnd"/>
      <w:r w:rsidRPr="00420F29">
        <w:rPr>
          <w:rFonts w:ascii="Times New Roman" w:eastAsia="Times New Roman" w:hAnsi="Times New Roman" w:cs="Times New Roman"/>
          <w:color w:val="000000"/>
          <w:sz w:val="24"/>
          <w:szCs w:val="24"/>
          <w:lang w:eastAsia="ru-RU"/>
        </w:rPr>
        <w:t xml:space="preserve"> создаются условия для формирования и реализации начальных логических операций.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Умение использовать все группы действий в различных образовательных ситуациях является показателем их </w:t>
      </w:r>
      <w:proofErr w:type="spellStart"/>
      <w:r w:rsidRPr="00420F29">
        <w:rPr>
          <w:rFonts w:ascii="Times New Roman" w:eastAsia="Times New Roman" w:hAnsi="Times New Roman" w:cs="Times New Roman"/>
          <w:color w:val="000000"/>
          <w:sz w:val="24"/>
          <w:szCs w:val="24"/>
          <w:lang w:eastAsia="ru-RU"/>
        </w:rPr>
        <w:t>сформированности</w:t>
      </w:r>
      <w:proofErr w:type="spellEnd"/>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Характеристика базовых учебных действий</w:t>
      </w:r>
    </w:p>
    <w:p w:rsidR="00924988" w:rsidRDefault="00924988" w:rsidP="00420F29">
      <w:pPr>
        <w:shd w:val="clear" w:color="auto" w:fill="FFFFFF"/>
        <w:spacing w:after="0" w:line="240" w:lineRule="auto"/>
        <w:ind w:left="710"/>
        <w:jc w:val="center"/>
        <w:rPr>
          <w:rFonts w:ascii="Times New Roman" w:eastAsia="Times New Roman" w:hAnsi="Times New Roman" w:cs="Times New Roman"/>
          <w:color w:val="000000"/>
          <w:sz w:val="24"/>
          <w:szCs w:val="24"/>
          <w:u w:val="single"/>
          <w:lang w:eastAsia="ru-RU"/>
        </w:rPr>
      </w:pPr>
    </w:p>
    <w:p w:rsidR="00420F29" w:rsidRPr="00420F29" w:rsidRDefault="00420F29" w:rsidP="00420F29">
      <w:pPr>
        <w:shd w:val="clear" w:color="auto" w:fill="FFFFFF"/>
        <w:spacing w:after="0" w:line="240" w:lineRule="auto"/>
        <w:ind w:left="710"/>
        <w:jc w:val="center"/>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lastRenderedPageBreak/>
        <w:t>Личностные учебные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 положительное отношение к окружающей действительности, готовность к организации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договоренностей; понимание личной ответственности за свои поступки на основе представлений об этических нормах и правилах поведения в современном обществе; готовность к безопасному и бережному поведению в природе и обществе.</w:t>
      </w:r>
    </w:p>
    <w:p w:rsidR="00420F29" w:rsidRPr="00420F29" w:rsidRDefault="00420F29" w:rsidP="00420F29">
      <w:pPr>
        <w:shd w:val="clear" w:color="auto" w:fill="FFFFFF"/>
        <w:spacing w:after="0" w:line="240" w:lineRule="auto"/>
        <w:ind w:left="710"/>
        <w:jc w:val="center"/>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Коммуникативные учебные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Коммуникативные учебные действия включают следующие умения: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вступать в контакт и работать в коллективе (</w:t>
      </w:r>
      <w:proofErr w:type="spellStart"/>
      <w:r w:rsidRPr="00420F29">
        <w:rPr>
          <w:rFonts w:ascii="Times New Roman" w:eastAsia="Times New Roman" w:hAnsi="Times New Roman" w:cs="Times New Roman"/>
          <w:color w:val="000000"/>
          <w:sz w:val="24"/>
          <w:szCs w:val="24"/>
          <w:lang w:eastAsia="ru-RU"/>
        </w:rPr>
        <w:t>учитель−ученик</w:t>
      </w:r>
      <w:proofErr w:type="spellEnd"/>
      <w:r w:rsidRPr="00420F29">
        <w:rPr>
          <w:rFonts w:ascii="Times New Roman" w:eastAsia="Times New Roman" w:hAnsi="Times New Roman" w:cs="Times New Roman"/>
          <w:color w:val="000000"/>
          <w:sz w:val="24"/>
          <w:szCs w:val="24"/>
          <w:lang w:eastAsia="ru-RU"/>
        </w:rPr>
        <w:t xml:space="preserve">, ученик–ученик, ученик–класс, </w:t>
      </w:r>
      <w:proofErr w:type="spellStart"/>
      <w:r w:rsidRPr="00420F29">
        <w:rPr>
          <w:rFonts w:ascii="Times New Roman" w:eastAsia="Times New Roman" w:hAnsi="Times New Roman" w:cs="Times New Roman"/>
          <w:color w:val="000000"/>
          <w:sz w:val="24"/>
          <w:szCs w:val="24"/>
          <w:lang w:eastAsia="ru-RU"/>
        </w:rPr>
        <w:t>учитель−класс</w:t>
      </w:r>
      <w:proofErr w:type="spellEnd"/>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использовать принятые ритуалы социального взаимодействия с одноклассниками и учителем;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обращаться за помощью и принимать помощь;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слушать и понимать инструкцию к учебному заданию в разных видах деятельности и быту;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сотрудничать с взрослыми и сверстниками в разных социальных ситуациях; доброжелательно относиться, сопереживать, конструктивно взаимодействовать с людьми;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420F29" w:rsidRPr="00420F29" w:rsidRDefault="00420F29" w:rsidP="00420F29">
      <w:pPr>
        <w:shd w:val="clear" w:color="auto" w:fill="FFFFFF"/>
        <w:spacing w:after="0" w:line="240" w:lineRule="auto"/>
        <w:ind w:left="710"/>
        <w:jc w:val="center"/>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Регулятивные учебные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Регулятивные учебные действия включают следующие умения: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адекватно соблюдать ритуалы школьного поведения (поднимать руку, вставать и выходить из-за парты и т. 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принимать цели и произвольно включаться в деятельность, следовать предложенному плану и работать в общем темпе;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активно участвовать в деятельности, контролировать и оценивать свои действия и действия одноклассников;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Познавательные учебные действия</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 познавательным учебным действиям относятся следующие умения: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выделять некоторые существенные, общие и отличительные свойства хорошо знакомых предметов;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устанавливать </w:t>
      </w:r>
      <w:proofErr w:type="spellStart"/>
      <w:r w:rsidRPr="00420F29">
        <w:rPr>
          <w:rFonts w:ascii="Times New Roman" w:eastAsia="Times New Roman" w:hAnsi="Times New Roman" w:cs="Times New Roman"/>
          <w:color w:val="000000"/>
          <w:sz w:val="24"/>
          <w:szCs w:val="24"/>
          <w:lang w:eastAsia="ru-RU"/>
        </w:rPr>
        <w:t>видо-родовые</w:t>
      </w:r>
      <w:proofErr w:type="spellEnd"/>
      <w:r w:rsidRPr="00420F29">
        <w:rPr>
          <w:rFonts w:ascii="Times New Roman" w:eastAsia="Times New Roman" w:hAnsi="Times New Roman" w:cs="Times New Roman"/>
          <w:color w:val="000000"/>
          <w:sz w:val="24"/>
          <w:szCs w:val="24"/>
          <w:lang w:eastAsia="ru-RU"/>
        </w:rPr>
        <w:t xml:space="preserve"> отношения предметов;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делать простейшие обобщения, сравнивать, классифицировать на наглядном материале;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пользоваться знаками, символами, предметами-заместителями;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читать; писать; выполнять арифметические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наблюдать под руководством взрослого за предметами и явлениями окружающей действительности;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Связи базовых учебных действий с содержанием учебных предметов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поэтому следует отбирать и указывать те учебные предметы, которые в наибольшей мере способствуют формированию конкретного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w:t>
      </w:r>
      <w:proofErr w:type="gramStart"/>
      <w:r w:rsidRPr="00420F29">
        <w:rPr>
          <w:rFonts w:ascii="Times New Roman" w:eastAsia="Times New Roman" w:hAnsi="Times New Roman" w:cs="Times New Roman"/>
          <w:color w:val="000000"/>
          <w:sz w:val="24"/>
          <w:szCs w:val="24"/>
          <w:lang w:eastAsia="ru-RU"/>
        </w:rPr>
        <w:t>эффективности</w:t>
      </w:r>
      <w:proofErr w:type="gramEnd"/>
      <w:r w:rsidRPr="00420F29">
        <w:rPr>
          <w:rFonts w:ascii="Times New Roman" w:eastAsia="Times New Roman" w:hAnsi="Times New Roman" w:cs="Times New Roman"/>
          <w:color w:val="000000"/>
          <w:sz w:val="24"/>
          <w:szCs w:val="24"/>
          <w:lang w:eastAsia="ru-RU"/>
        </w:rPr>
        <w:t xml:space="preserve"> проводимой в этом направлении работы. Для оценки </w:t>
      </w:r>
      <w:proofErr w:type="spellStart"/>
      <w:r w:rsidRPr="00420F29">
        <w:rPr>
          <w:rFonts w:ascii="Times New Roman" w:eastAsia="Times New Roman" w:hAnsi="Times New Roman" w:cs="Times New Roman"/>
          <w:color w:val="000000"/>
          <w:sz w:val="24"/>
          <w:szCs w:val="24"/>
          <w:lang w:eastAsia="ru-RU"/>
        </w:rPr>
        <w:t>сформированности</w:t>
      </w:r>
      <w:proofErr w:type="spellEnd"/>
      <w:r w:rsidRPr="00420F29">
        <w:rPr>
          <w:rFonts w:ascii="Times New Roman" w:eastAsia="Times New Roman" w:hAnsi="Times New Roman" w:cs="Times New Roman"/>
          <w:color w:val="000000"/>
          <w:sz w:val="24"/>
          <w:szCs w:val="24"/>
          <w:lang w:eastAsia="ru-RU"/>
        </w:rPr>
        <w:t xml:space="preserve"> каждого действия можно использовать, например, следующую систему оценки: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0 баллов ― действие отсутствует, обучающийся не понимает его смысла, не включается в процесс выполнения вместе с учителем;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 балла ― преимущественно выполняет действие по указанию учителя, в отдельных ситуациях способен выполнить его самостоятельно;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3 балла ― </w:t>
      </w:r>
      <w:proofErr w:type="gramStart"/>
      <w:r w:rsidRPr="00420F29">
        <w:rPr>
          <w:rFonts w:ascii="Times New Roman" w:eastAsia="Times New Roman" w:hAnsi="Times New Roman" w:cs="Times New Roman"/>
          <w:color w:val="000000"/>
          <w:sz w:val="24"/>
          <w:szCs w:val="24"/>
          <w:lang w:eastAsia="ru-RU"/>
        </w:rPr>
        <w:t>способен</w:t>
      </w:r>
      <w:proofErr w:type="gramEnd"/>
      <w:r w:rsidRPr="00420F29">
        <w:rPr>
          <w:rFonts w:ascii="Times New Roman" w:eastAsia="Times New Roman" w:hAnsi="Times New Roman" w:cs="Times New Roman"/>
          <w:color w:val="000000"/>
          <w:sz w:val="24"/>
          <w:szCs w:val="24"/>
          <w:lang w:eastAsia="ru-RU"/>
        </w:rPr>
        <w:t xml:space="preserve"> самостоятельно выполнять действие в определенных ситуациях, нередко допускает ошибки, которые исправляет по прямому указанию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4 балла ― </w:t>
      </w:r>
      <w:proofErr w:type="gramStart"/>
      <w:r w:rsidRPr="00420F29">
        <w:rPr>
          <w:rFonts w:ascii="Times New Roman" w:eastAsia="Times New Roman" w:hAnsi="Times New Roman" w:cs="Times New Roman"/>
          <w:color w:val="000000"/>
          <w:sz w:val="24"/>
          <w:szCs w:val="24"/>
          <w:lang w:eastAsia="ru-RU"/>
        </w:rPr>
        <w:t>способен</w:t>
      </w:r>
      <w:proofErr w:type="gramEnd"/>
      <w:r w:rsidRPr="00420F29">
        <w:rPr>
          <w:rFonts w:ascii="Times New Roman" w:eastAsia="Times New Roman" w:hAnsi="Times New Roman" w:cs="Times New Roman"/>
          <w:color w:val="000000"/>
          <w:sz w:val="24"/>
          <w:szCs w:val="24"/>
          <w:lang w:eastAsia="ru-RU"/>
        </w:rPr>
        <w:t xml:space="preserve"> самостоятельно применять действие, но иногда допускает ошибки, которые исправляет по замечанию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5 баллов ― самостоятельно применяет действие в любой ситуации.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Балльная система оценки позволяет объективно оценить промежуточные и итоговые достижения каждого учащегося в овладении конкретными учебными действиями, получить общую картину </w:t>
      </w:r>
      <w:proofErr w:type="spellStart"/>
      <w:r w:rsidRPr="00420F29">
        <w:rPr>
          <w:rFonts w:ascii="Times New Roman" w:eastAsia="Times New Roman" w:hAnsi="Times New Roman" w:cs="Times New Roman"/>
          <w:color w:val="000000"/>
          <w:sz w:val="24"/>
          <w:szCs w:val="24"/>
          <w:lang w:eastAsia="ru-RU"/>
        </w:rPr>
        <w:t>сформированности</w:t>
      </w:r>
      <w:proofErr w:type="spellEnd"/>
      <w:r w:rsidRPr="00420F29">
        <w:rPr>
          <w:rFonts w:ascii="Times New Roman" w:eastAsia="Times New Roman" w:hAnsi="Times New Roman" w:cs="Times New Roman"/>
          <w:color w:val="000000"/>
          <w:sz w:val="24"/>
          <w:szCs w:val="24"/>
          <w:lang w:eastAsia="ru-RU"/>
        </w:rPr>
        <w:t xml:space="preserve"> учебных действий у всех учащихся, и на этой основе осуществить корректировку процесса их формирования на протяжении всего времени обучения.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420F29" w:rsidRPr="00420F29" w:rsidRDefault="00420F29" w:rsidP="00420F29">
      <w:pPr>
        <w:shd w:val="clear" w:color="auto" w:fill="FFFFFF"/>
        <w:spacing w:after="0" w:line="240" w:lineRule="auto"/>
        <w:ind w:firstLine="568"/>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2.2. Программы учебных предметов, курсов коррекционно-развивающей области</w:t>
      </w:r>
    </w:p>
    <w:p w:rsidR="00420F29" w:rsidRPr="00420F29" w:rsidRDefault="00420F29" w:rsidP="00420F29">
      <w:pPr>
        <w:shd w:val="clear" w:color="auto" w:fill="FFFFFF"/>
        <w:spacing w:after="0" w:line="240" w:lineRule="auto"/>
        <w:ind w:firstLine="454"/>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I-IV классы</w:t>
      </w:r>
    </w:p>
    <w:p w:rsidR="00420F29" w:rsidRPr="00420F29" w:rsidRDefault="00420F29" w:rsidP="00420F29">
      <w:pPr>
        <w:shd w:val="clear" w:color="auto" w:fill="FFFFFF"/>
        <w:spacing w:after="0" w:line="240" w:lineRule="auto"/>
        <w:ind w:firstLine="568"/>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РУССКИЙ ЯЗЫК</w:t>
      </w:r>
    </w:p>
    <w:p w:rsidR="00420F29" w:rsidRPr="00420F29" w:rsidRDefault="00420F29" w:rsidP="00420F29">
      <w:pPr>
        <w:shd w:val="clear" w:color="auto" w:fill="FFFFFF"/>
        <w:spacing w:after="0" w:line="240" w:lineRule="auto"/>
        <w:ind w:firstLine="568"/>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Пояснительная записка</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Обучение русскому языку в дополнительном первом классе (I</w:t>
      </w:r>
      <w:r w:rsidRPr="00420F29">
        <w:rPr>
          <w:rFonts w:ascii="Times New Roman" w:eastAsia="Times New Roman" w:hAnsi="Times New Roman" w:cs="Times New Roman"/>
          <w:color w:val="000000"/>
          <w:sz w:val="24"/>
          <w:szCs w:val="24"/>
          <w:vertAlign w:val="superscript"/>
          <w:lang w:eastAsia="ru-RU"/>
        </w:rPr>
        <w:t>1</w:t>
      </w:r>
      <w:r w:rsidRPr="00420F29">
        <w:rPr>
          <w:rFonts w:ascii="Times New Roman" w:eastAsia="Times New Roman" w:hAnsi="Times New Roman" w:cs="Times New Roman"/>
          <w:color w:val="000000"/>
          <w:sz w:val="24"/>
          <w:szCs w:val="24"/>
          <w:lang w:eastAsia="ru-RU"/>
        </w:rPr>
        <w:t>) I–IV классах предусматривает включение в примерную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младших классах изучение всех предметов, входящих в структуру русского языка, призвано решить следующие задачи:</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Уточнение и обогащение представлений об окружающей </w:t>
      </w:r>
      <w:proofErr w:type="gramStart"/>
      <w:r w:rsidRPr="00420F29">
        <w:rPr>
          <w:rFonts w:ascii="Times New Roman" w:eastAsia="Times New Roman" w:hAnsi="Times New Roman" w:cs="Times New Roman"/>
          <w:color w:val="000000"/>
          <w:sz w:val="24"/>
          <w:szCs w:val="24"/>
          <w:lang w:eastAsia="ru-RU"/>
        </w:rPr>
        <w:t>действительности</w:t>
      </w:r>
      <w:proofErr w:type="gramEnd"/>
      <w:r w:rsidRPr="00420F29">
        <w:rPr>
          <w:rFonts w:ascii="Times New Roman" w:eastAsia="Times New Roman" w:hAnsi="Times New Roman" w:cs="Times New Roman"/>
          <w:color w:val="000000"/>
          <w:sz w:val="24"/>
          <w:szCs w:val="24"/>
          <w:lang w:eastAsia="ru-RU"/>
        </w:rPr>
        <w:t xml:space="preserve"> и овладение на этой основе языковыми средствами (слово, предложение, словосочетание);</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первоначальных «</w:t>
      </w:r>
      <w:proofErr w:type="spellStart"/>
      <w:r w:rsidRPr="00420F29">
        <w:rPr>
          <w:rFonts w:ascii="Times New Roman" w:eastAsia="Times New Roman" w:hAnsi="Times New Roman" w:cs="Times New Roman"/>
          <w:color w:val="000000"/>
          <w:sz w:val="24"/>
          <w:szCs w:val="24"/>
          <w:lang w:eastAsia="ru-RU"/>
        </w:rPr>
        <w:t>дограмматических</w:t>
      </w:r>
      <w:proofErr w:type="spellEnd"/>
      <w:r w:rsidRPr="00420F29">
        <w:rPr>
          <w:rFonts w:ascii="Times New Roman" w:eastAsia="Times New Roman" w:hAnsi="Times New Roman" w:cs="Times New Roman"/>
          <w:color w:val="000000"/>
          <w:sz w:val="24"/>
          <w:szCs w:val="24"/>
          <w:lang w:eastAsia="ru-RU"/>
        </w:rPr>
        <w:t>» понятий и развитие коммуникативно-речевых навыков;</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Овладение различными доступными средствами устной и письменной коммуникации для решения практико-ориентированных задач;</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Коррекция недостатков речевой и мыслительной деятельности;</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основ навыка полноценного чтения художественных текстов доступных для понимания по структуре и содержанию;</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навыков устной коммуникации;</w:t>
      </w:r>
    </w:p>
    <w:p w:rsidR="00420F29" w:rsidRPr="00420F29" w:rsidRDefault="00420F29" w:rsidP="00420F29">
      <w:pPr>
        <w:shd w:val="clear" w:color="auto" w:fill="FFFFFF"/>
        <w:spacing w:after="0" w:line="240" w:lineRule="auto"/>
        <w:ind w:firstLine="56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положительных нравственных качеств и свойств личности.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Подготовка к усвоению грамоты.</w:t>
      </w:r>
      <w:r w:rsidRPr="00420F29">
        <w:rPr>
          <w:rFonts w:ascii="Times New Roman" w:eastAsia="Times New Roman" w:hAnsi="Times New Roman" w:cs="Times New Roman"/>
          <w:color w:val="000000"/>
          <w:sz w:val="24"/>
          <w:szCs w:val="24"/>
          <w:lang w:eastAsia="ru-RU"/>
        </w:rPr>
        <w:t> </w:t>
      </w:r>
      <w:r w:rsidRPr="00420F29">
        <w:rPr>
          <w:rFonts w:ascii="Times New Roman" w:eastAsia="Times New Roman" w:hAnsi="Times New Roman" w:cs="Times New Roman"/>
          <w:i/>
          <w:iCs/>
          <w:color w:val="000000"/>
          <w:sz w:val="24"/>
          <w:szCs w:val="24"/>
          <w:lang w:eastAsia="ru-RU"/>
        </w:rPr>
        <w:t>Подготовка к усвоению первоначальных навыков чтения.</w:t>
      </w:r>
      <w:r w:rsidRPr="00420F29">
        <w:rPr>
          <w:rFonts w:ascii="Times New Roman" w:eastAsia="Times New Roman" w:hAnsi="Times New Roman" w:cs="Times New Roman"/>
          <w:color w:val="000000"/>
          <w:sz w:val="24"/>
          <w:szCs w:val="24"/>
          <w:lang w:eastAsia="ru-RU"/>
        </w:rPr>
        <w:t> Развитие слухового внимания, фонематического слуха. Элементарный звуковой анализ. Совершенствование произносительной стороны речи.</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Подготовка к усвоению первоначальных навыков письма</w:t>
      </w:r>
      <w:r w:rsidRPr="00420F29">
        <w:rPr>
          <w:rFonts w:ascii="Times New Roman" w:eastAsia="Times New Roman" w:hAnsi="Times New Roman" w:cs="Times New Roman"/>
          <w:color w:val="000000"/>
          <w:sz w:val="24"/>
          <w:szCs w:val="24"/>
          <w:lang w:eastAsia="ru-RU"/>
        </w:rPr>
        <w:t>.</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Развитие зрительного восприятия и пространственной ориентировки на плоскости листа. Совершенствование и развитие мелкой моторики пальцев рук. Усвоение гигиенических правил письма. Подготовка к усвоению навыков письма.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Речевое развитие</w:t>
      </w:r>
      <w:r w:rsidRPr="00420F29">
        <w:rPr>
          <w:rFonts w:ascii="Times New Roman" w:eastAsia="Times New Roman" w:hAnsi="Times New Roman" w:cs="Times New Roman"/>
          <w:color w:val="000000"/>
          <w:sz w:val="24"/>
          <w:szCs w:val="24"/>
          <w:lang w:eastAsia="ru-RU"/>
        </w:rPr>
        <w:t xml:space="preserve">.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w:t>
      </w:r>
      <w:r w:rsidRPr="00420F29">
        <w:rPr>
          <w:rFonts w:ascii="Times New Roman" w:eastAsia="Times New Roman" w:hAnsi="Times New Roman" w:cs="Times New Roman"/>
          <w:color w:val="000000"/>
          <w:sz w:val="24"/>
          <w:szCs w:val="24"/>
          <w:lang w:eastAsia="ru-RU"/>
        </w:rPr>
        <w:lastRenderedPageBreak/>
        <w:t>распространенных предложений (из 3-4 слов) на основе различных опор (совершаемого действия, простой сюжетной картинки, наблюдению и т. 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Обучение грамоте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Формирование элементарных навыков чтения</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гласных и согласных звуков на слух и в собственном произношении.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Обозначение звука буквой. Соотнесение и различение звука и буквы. Звукобуквенный анализ несложных по структуре слов.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основ навыка правильного, осознанного и выразительного чтения на материале предложений и небольших текстов (после предварительной отработки с учителем). Разучивание с голоса коротких стихотворений, загадок, </w:t>
      </w:r>
      <w:proofErr w:type="spellStart"/>
      <w:r w:rsidRPr="00420F29">
        <w:rPr>
          <w:rFonts w:ascii="Times New Roman" w:eastAsia="Times New Roman" w:hAnsi="Times New Roman" w:cs="Times New Roman"/>
          <w:color w:val="000000"/>
          <w:sz w:val="24"/>
          <w:szCs w:val="24"/>
          <w:lang w:eastAsia="ru-RU"/>
        </w:rPr>
        <w:t>чистоговорок</w:t>
      </w:r>
      <w:proofErr w:type="spellEnd"/>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Формирование элементарных навыков письма.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мелкой моторики пальцев рук; координации и точности движения руки. Развитие умения ориентироваться на пространстве листа в тетради и классной доски</w:t>
      </w:r>
      <w:r w:rsidRPr="00420F29">
        <w:rPr>
          <w:rFonts w:ascii="Times New Roman" w:eastAsia="Times New Roman" w:hAnsi="Times New Roman" w:cs="Times New Roman"/>
          <w:i/>
          <w:iCs/>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Усвоение начертания рукописных заглавных и строчных букв.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proofErr w:type="spellStart"/>
      <w:proofErr w:type="gramStart"/>
      <w:r w:rsidRPr="00420F29">
        <w:rPr>
          <w:rFonts w:ascii="Times New Roman" w:eastAsia="Times New Roman" w:hAnsi="Times New Roman" w:cs="Times New Roman"/>
          <w:b/>
          <w:bCs/>
          <w:i/>
          <w:iCs/>
          <w:color w:val="000000"/>
          <w:sz w:val="24"/>
          <w:szCs w:val="24"/>
          <w:lang w:eastAsia="ru-RU"/>
        </w:rPr>
        <w:t>ча</w:t>
      </w:r>
      <w:proofErr w:type="spellEnd"/>
      <w:r w:rsidRPr="00420F29">
        <w:rPr>
          <w:rFonts w:ascii="Times New Roman" w:eastAsia="Times New Roman" w:hAnsi="Times New Roman" w:cs="Times New Roman"/>
          <w:b/>
          <w:bCs/>
          <w:color w:val="000000"/>
          <w:sz w:val="24"/>
          <w:szCs w:val="24"/>
          <w:lang w:eastAsia="ru-RU"/>
        </w:rPr>
        <w:t>—</w:t>
      </w:r>
      <w:proofErr w:type="spellStart"/>
      <w:r w:rsidRPr="00420F29">
        <w:rPr>
          <w:rFonts w:ascii="Times New Roman" w:eastAsia="Times New Roman" w:hAnsi="Times New Roman" w:cs="Times New Roman"/>
          <w:b/>
          <w:bCs/>
          <w:i/>
          <w:iCs/>
          <w:color w:val="000000"/>
          <w:sz w:val="24"/>
          <w:szCs w:val="24"/>
          <w:lang w:eastAsia="ru-RU"/>
        </w:rPr>
        <w:t>ща</w:t>
      </w:r>
      <w:proofErr w:type="spellEnd"/>
      <w:proofErr w:type="gramEnd"/>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b/>
          <w:bCs/>
          <w:i/>
          <w:iCs/>
          <w:color w:val="000000"/>
          <w:sz w:val="24"/>
          <w:szCs w:val="24"/>
          <w:lang w:eastAsia="ru-RU"/>
        </w:rPr>
        <w:t>чу</w:t>
      </w:r>
      <w:r w:rsidRPr="00420F29">
        <w:rPr>
          <w:rFonts w:ascii="Times New Roman" w:eastAsia="Times New Roman" w:hAnsi="Times New Roman" w:cs="Times New Roman"/>
          <w:b/>
          <w:bCs/>
          <w:color w:val="000000"/>
          <w:sz w:val="24"/>
          <w:szCs w:val="24"/>
          <w:lang w:eastAsia="ru-RU"/>
        </w:rPr>
        <w:t>—</w:t>
      </w:r>
      <w:proofErr w:type="spellStart"/>
      <w:r w:rsidRPr="00420F29">
        <w:rPr>
          <w:rFonts w:ascii="Times New Roman" w:eastAsia="Times New Roman" w:hAnsi="Times New Roman" w:cs="Times New Roman"/>
          <w:b/>
          <w:bCs/>
          <w:i/>
          <w:iCs/>
          <w:color w:val="000000"/>
          <w:sz w:val="24"/>
          <w:szCs w:val="24"/>
          <w:lang w:eastAsia="ru-RU"/>
        </w:rPr>
        <w:t>щу</w:t>
      </w:r>
      <w:proofErr w:type="spellEnd"/>
      <w:r w:rsidRPr="00420F29">
        <w:rPr>
          <w:rFonts w:ascii="Times New Roman" w:eastAsia="Times New Roman" w:hAnsi="Times New Roman" w:cs="Times New Roman"/>
          <w:b/>
          <w:bCs/>
          <w:color w:val="000000"/>
          <w:sz w:val="24"/>
          <w:szCs w:val="24"/>
          <w:lang w:eastAsia="ru-RU"/>
        </w:rPr>
        <w:t>, </w:t>
      </w:r>
      <w:proofErr w:type="spellStart"/>
      <w:r w:rsidRPr="00420F29">
        <w:rPr>
          <w:rFonts w:ascii="Times New Roman" w:eastAsia="Times New Roman" w:hAnsi="Times New Roman" w:cs="Times New Roman"/>
          <w:b/>
          <w:bCs/>
          <w:i/>
          <w:iCs/>
          <w:color w:val="000000"/>
          <w:sz w:val="24"/>
          <w:szCs w:val="24"/>
          <w:lang w:eastAsia="ru-RU"/>
        </w:rPr>
        <w:t>жи</w:t>
      </w:r>
      <w:proofErr w:type="spellEnd"/>
      <w:r w:rsidRPr="00420F29">
        <w:rPr>
          <w:rFonts w:ascii="Times New Roman" w:eastAsia="Times New Roman" w:hAnsi="Times New Roman" w:cs="Times New Roman"/>
          <w:b/>
          <w:bCs/>
          <w:color w:val="000000"/>
          <w:sz w:val="24"/>
          <w:szCs w:val="24"/>
          <w:lang w:eastAsia="ru-RU"/>
        </w:rPr>
        <w:t>—</w:t>
      </w:r>
      <w:proofErr w:type="spellStart"/>
      <w:r w:rsidRPr="00420F29">
        <w:rPr>
          <w:rFonts w:ascii="Times New Roman" w:eastAsia="Times New Roman" w:hAnsi="Times New Roman" w:cs="Times New Roman"/>
          <w:b/>
          <w:bCs/>
          <w:i/>
          <w:iCs/>
          <w:color w:val="000000"/>
          <w:sz w:val="24"/>
          <w:szCs w:val="24"/>
          <w:lang w:eastAsia="ru-RU"/>
        </w:rPr>
        <w:t>ши</w:t>
      </w:r>
      <w:proofErr w:type="spellEnd"/>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Речевое развитие.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Использование усвоенных языковых средств (слов, словосочетаний и конструкций предложений) для выражения просьбы и собственного намерения (после проведения подготовительной работы); ответов на вопросы педагога и товарищей класса. Пересказ прослушанных и предварительно разобранных небольших по объему текстов с опорой на вопросы учителя и иллюстративный материал. Составление двух-трех предложений с опорой на серию сюжетных картин, организованные наблюдения, практические действия и т.д.</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Практические грамматические упражнения и развитие речи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Фонетика.</w:t>
      </w:r>
      <w:r w:rsidRPr="00420F29">
        <w:rPr>
          <w:rFonts w:ascii="Times New Roman" w:eastAsia="Times New Roman" w:hAnsi="Times New Roman" w:cs="Times New Roman"/>
          <w:color w:val="000000"/>
          <w:sz w:val="24"/>
          <w:szCs w:val="24"/>
          <w:lang w:eastAsia="ru-RU"/>
        </w:rPr>
        <w:t>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Графика.</w:t>
      </w:r>
      <w:r w:rsidRPr="00420F29">
        <w:rPr>
          <w:rFonts w:ascii="Times New Roman" w:eastAsia="Times New Roman" w:hAnsi="Times New Roman" w:cs="Times New Roman"/>
          <w:color w:val="000000"/>
          <w:sz w:val="24"/>
          <w:szCs w:val="24"/>
          <w:lang w:eastAsia="ru-RU"/>
        </w:rPr>
        <w:t> Обозначение мягкости согласных на письме буквами </w:t>
      </w:r>
      <w:proofErr w:type="spellStart"/>
      <w:r w:rsidRPr="00420F29">
        <w:rPr>
          <w:rFonts w:ascii="Times New Roman" w:eastAsia="Times New Roman" w:hAnsi="Times New Roman" w:cs="Times New Roman"/>
          <w:b/>
          <w:bCs/>
          <w:color w:val="000000"/>
          <w:sz w:val="24"/>
          <w:szCs w:val="24"/>
          <w:lang w:eastAsia="ru-RU"/>
        </w:rPr>
        <w:t>ь</w:t>
      </w:r>
      <w:proofErr w:type="spellEnd"/>
      <w:r w:rsidRPr="00420F29">
        <w:rPr>
          <w:rFonts w:ascii="Times New Roman" w:eastAsia="Times New Roman" w:hAnsi="Times New Roman" w:cs="Times New Roman"/>
          <w:b/>
          <w:bCs/>
          <w:color w:val="000000"/>
          <w:sz w:val="24"/>
          <w:szCs w:val="24"/>
          <w:lang w:eastAsia="ru-RU"/>
        </w:rPr>
        <w:t xml:space="preserve">, е, ё, и, </w:t>
      </w:r>
      <w:proofErr w:type="spellStart"/>
      <w:r w:rsidRPr="00420F29">
        <w:rPr>
          <w:rFonts w:ascii="Times New Roman" w:eastAsia="Times New Roman" w:hAnsi="Times New Roman" w:cs="Times New Roman"/>
          <w:b/>
          <w:bCs/>
          <w:color w:val="000000"/>
          <w:sz w:val="24"/>
          <w:szCs w:val="24"/>
          <w:lang w:eastAsia="ru-RU"/>
        </w:rPr>
        <w:t>ю</w:t>
      </w:r>
      <w:proofErr w:type="spellEnd"/>
      <w:r w:rsidRPr="00420F29">
        <w:rPr>
          <w:rFonts w:ascii="Times New Roman" w:eastAsia="Times New Roman" w:hAnsi="Times New Roman" w:cs="Times New Roman"/>
          <w:b/>
          <w:bCs/>
          <w:color w:val="000000"/>
          <w:sz w:val="24"/>
          <w:szCs w:val="24"/>
          <w:lang w:eastAsia="ru-RU"/>
        </w:rPr>
        <w:t>, я</w:t>
      </w:r>
      <w:r w:rsidRPr="00420F29">
        <w:rPr>
          <w:rFonts w:ascii="Times New Roman" w:eastAsia="Times New Roman" w:hAnsi="Times New Roman" w:cs="Times New Roman"/>
          <w:color w:val="000000"/>
          <w:sz w:val="24"/>
          <w:szCs w:val="24"/>
          <w:lang w:eastAsia="ru-RU"/>
        </w:rPr>
        <w:t>. Разделительный </w:t>
      </w:r>
      <w:proofErr w:type="spellStart"/>
      <w:r w:rsidRPr="00420F29">
        <w:rPr>
          <w:rFonts w:ascii="Times New Roman" w:eastAsia="Times New Roman" w:hAnsi="Times New Roman" w:cs="Times New Roman"/>
          <w:b/>
          <w:bCs/>
          <w:color w:val="000000"/>
          <w:sz w:val="24"/>
          <w:szCs w:val="24"/>
          <w:lang w:eastAsia="ru-RU"/>
        </w:rPr>
        <w:t>ь</w:t>
      </w:r>
      <w:proofErr w:type="spellEnd"/>
      <w:r w:rsidRPr="00420F29">
        <w:rPr>
          <w:rFonts w:ascii="Times New Roman" w:eastAsia="Times New Roman" w:hAnsi="Times New Roman" w:cs="Times New Roman"/>
          <w:color w:val="000000"/>
          <w:sz w:val="24"/>
          <w:szCs w:val="24"/>
          <w:lang w:eastAsia="ru-RU"/>
        </w:rPr>
        <w:t>. Слог. Перенос слов. Алфавит.</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Слово.</w:t>
      </w:r>
      <w:r w:rsidRPr="00420F29">
        <w:rPr>
          <w:rFonts w:ascii="Times New Roman" w:eastAsia="Times New Roman" w:hAnsi="Times New Roman" w:cs="Times New Roman"/>
          <w:color w:val="000000"/>
          <w:sz w:val="24"/>
          <w:szCs w:val="24"/>
          <w:lang w:eastAsia="ru-RU"/>
        </w:rPr>
        <w:t> Слова, обозначающие </w:t>
      </w:r>
      <w:r w:rsidRPr="00420F29">
        <w:rPr>
          <w:rFonts w:ascii="Times New Roman" w:eastAsia="Times New Roman" w:hAnsi="Times New Roman" w:cs="Times New Roman"/>
          <w:b/>
          <w:bCs/>
          <w:i/>
          <w:iCs/>
          <w:color w:val="000000"/>
          <w:sz w:val="24"/>
          <w:szCs w:val="24"/>
          <w:lang w:eastAsia="ru-RU"/>
        </w:rPr>
        <w:t>название предметов</w:t>
      </w:r>
      <w:r w:rsidRPr="00420F29">
        <w:rPr>
          <w:rFonts w:ascii="Times New Roman" w:eastAsia="Times New Roman" w:hAnsi="Times New Roman" w:cs="Times New Roman"/>
          <w:color w:val="000000"/>
          <w:sz w:val="24"/>
          <w:szCs w:val="24"/>
          <w:lang w:eastAsia="ru-RU"/>
        </w:rPr>
        <w:t xml:space="preserve">. Различение слова и предмета. </w:t>
      </w:r>
      <w:proofErr w:type="gramStart"/>
      <w:r w:rsidRPr="00420F29">
        <w:rPr>
          <w:rFonts w:ascii="Times New Roman" w:eastAsia="Times New Roman" w:hAnsi="Times New Roman" w:cs="Times New Roman"/>
          <w:color w:val="000000"/>
          <w:sz w:val="24"/>
          <w:szCs w:val="24"/>
          <w:lang w:eastAsia="ru-RU"/>
        </w:rPr>
        <w:t>Слова-предметы, отвечающие на вопрос кто? и что? расширение круга слов, обозначающих фрукты, овощи, мебель, транспорт, явления природы, растения, животных.</w:t>
      </w:r>
      <w:proofErr w:type="gramEnd"/>
      <w:r w:rsidRPr="00420F29">
        <w:rPr>
          <w:rFonts w:ascii="Times New Roman" w:eastAsia="Times New Roman" w:hAnsi="Times New Roman" w:cs="Times New Roman"/>
          <w:color w:val="000000"/>
          <w:sz w:val="24"/>
          <w:szCs w:val="24"/>
          <w:lang w:eastAsia="ru-RU"/>
        </w:rPr>
        <w:t xml:space="preserve"> Слова с уменьшительно-ласкательными суффиксами.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Знакомство с антонимами и синонимами без называния терминов («Слова-друзья» и «Слова-враги»).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Слова, обозначающие </w:t>
      </w:r>
      <w:r w:rsidRPr="00420F29">
        <w:rPr>
          <w:rFonts w:ascii="Times New Roman" w:eastAsia="Times New Roman" w:hAnsi="Times New Roman" w:cs="Times New Roman"/>
          <w:b/>
          <w:bCs/>
          <w:i/>
          <w:iCs/>
          <w:color w:val="000000"/>
          <w:sz w:val="24"/>
          <w:szCs w:val="24"/>
          <w:lang w:eastAsia="ru-RU"/>
        </w:rPr>
        <w:t>название действий</w:t>
      </w:r>
      <w:r w:rsidRPr="00420F29">
        <w:rPr>
          <w:rFonts w:ascii="Times New Roman" w:eastAsia="Times New Roman" w:hAnsi="Times New Roman" w:cs="Times New Roman"/>
          <w:color w:val="000000"/>
          <w:sz w:val="24"/>
          <w:szCs w:val="24"/>
          <w:lang w:eastAsia="ru-RU"/>
        </w:rPr>
        <w:t>. Различение действия и его названия. Название действий         по вопросам </w:t>
      </w:r>
      <w:r w:rsidRPr="00420F29">
        <w:rPr>
          <w:rFonts w:ascii="Times New Roman" w:eastAsia="Times New Roman" w:hAnsi="Times New Roman" w:cs="Times New Roman"/>
          <w:i/>
          <w:iCs/>
          <w:color w:val="000000"/>
          <w:sz w:val="24"/>
          <w:szCs w:val="24"/>
          <w:lang w:eastAsia="ru-RU"/>
        </w:rPr>
        <w:t>что делает? что делают? что делал? что будет делать? </w:t>
      </w:r>
      <w:r w:rsidRPr="00420F29">
        <w:rPr>
          <w:rFonts w:ascii="Times New Roman" w:eastAsia="Times New Roman" w:hAnsi="Times New Roman" w:cs="Times New Roman"/>
          <w:color w:val="000000"/>
          <w:sz w:val="24"/>
          <w:szCs w:val="24"/>
          <w:lang w:eastAsia="ru-RU"/>
        </w:rPr>
        <w:t>Согласование слов-действий со словами-предметами.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Слова, обозначающие </w:t>
      </w:r>
      <w:r w:rsidRPr="00420F29">
        <w:rPr>
          <w:rFonts w:ascii="Times New Roman" w:eastAsia="Times New Roman" w:hAnsi="Times New Roman" w:cs="Times New Roman"/>
          <w:b/>
          <w:bCs/>
          <w:i/>
          <w:iCs/>
          <w:color w:val="000000"/>
          <w:sz w:val="24"/>
          <w:szCs w:val="24"/>
          <w:lang w:eastAsia="ru-RU"/>
        </w:rPr>
        <w:t>признак предмета</w:t>
      </w:r>
      <w:r w:rsidRPr="00420F29">
        <w:rPr>
          <w:rFonts w:ascii="Times New Roman" w:eastAsia="Times New Roman" w:hAnsi="Times New Roman" w:cs="Times New Roman"/>
          <w:color w:val="000000"/>
          <w:sz w:val="24"/>
          <w:szCs w:val="24"/>
          <w:lang w:eastAsia="ru-RU"/>
        </w:rPr>
        <w:t>. Определение признака предмета по вопросам </w:t>
      </w:r>
      <w:proofErr w:type="gramStart"/>
      <w:r w:rsidRPr="00420F29">
        <w:rPr>
          <w:rFonts w:ascii="Times New Roman" w:eastAsia="Times New Roman" w:hAnsi="Times New Roman" w:cs="Times New Roman"/>
          <w:i/>
          <w:iCs/>
          <w:color w:val="000000"/>
          <w:sz w:val="24"/>
          <w:szCs w:val="24"/>
          <w:lang w:eastAsia="ru-RU"/>
        </w:rPr>
        <w:t>какой</w:t>
      </w:r>
      <w:proofErr w:type="gramEnd"/>
      <w:r w:rsidRPr="00420F29">
        <w:rPr>
          <w:rFonts w:ascii="Times New Roman" w:eastAsia="Times New Roman" w:hAnsi="Times New Roman" w:cs="Times New Roman"/>
          <w:i/>
          <w:iCs/>
          <w:color w:val="000000"/>
          <w:sz w:val="24"/>
          <w:szCs w:val="24"/>
          <w:lang w:eastAsia="ru-RU"/>
        </w:rPr>
        <w:t>? какая? какое? какие? </w:t>
      </w:r>
      <w:r w:rsidRPr="00420F29">
        <w:rPr>
          <w:rFonts w:ascii="Times New Roman" w:eastAsia="Times New Roman" w:hAnsi="Times New Roman" w:cs="Times New Roman"/>
          <w:color w:val="000000"/>
          <w:sz w:val="24"/>
          <w:szCs w:val="24"/>
          <w:lang w:eastAsia="ru-RU"/>
        </w:rPr>
        <w:t>Название признаков, обозначающих цвет, форму, величину, материал, вкус предмета.</w:t>
      </w:r>
      <w:r w:rsidRPr="00420F29">
        <w:rPr>
          <w:rFonts w:ascii="Times New Roman" w:eastAsia="Times New Roman" w:hAnsi="Times New Roman" w:cs="Times New Roman"/>
          <w:i/>
          <w:iCs/>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Дифференциация слов, относящихся к разным категориям.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Предлог.</w:t>
      </w:r>
      <w:r w:rsidRPr="00420F29">
        <w:rPr>
          <w:rFonts w:ascii="Times New Roman" w:eastAsia="Times New Roman" w:hAnsi="Times New Roman" w:cs="Times New Roman"/>
          <w:color w:val="000000"/>
          <w:sz w:val="24"/>
          <w:szCs w:val="24"/>
          <w:lang w:eastAsia="ru-RU"/>
        </w:rPr>
        <w:t>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Имена собственные </w:t>
      </w:r>
      <w:r w:rsidRPr="00420F29">
        <w:rPr>
          <w:rFonts w:ascii="Times New Roman" w:eastAsia="Times New Roman" w:hAnsi="Times New Roman" w:cs="Times New Roman"/>
          <w:color w:val="000000"/>
          <w:sz w:val="24"/>
          <w:szCs w:val="24"/>
          <w:lang w:eastAsia="ru-RU"/>
        </w:rPr>
        <w:t>(имена и фамилии людей, клички животных, названия городов, сел, улиц, площадей).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Правописание</w:t>
      </w:r>
      <w:r w:rsidRPr="00420F29">
        <w:rPr>
          <w:rFonts w:ascii="Times New Roman" w:eastAsia="Times New Roman" w:hAnsi="Times New Roman" w:cs="Times New Roman"/>
          <w:color w:val="000000"/>
          <w:sz w:val="24"/>
          <w:szCs w:val="24"/>
          <w:lang w:eastAsia="ru-RU"/>
        </w:rPr>
        <w:t>.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Родственные слова</w:t>
      </w:r>
      <w:r w:rsidRPr="00420F29">
        <w:rPr>
          <w:rFonts w:ascii="Times New Roman" w:eastAsia="Times New Roman" w:hAnsi="Times New Roman" w:cs="Times New Roman"/>
          <w:color w:val="000000"/>
          <w:sz w:val="24"/>
          <w:szCs w:val="24"/>
          <w:lang w:eastAsia="ru-RU"/>
        </w:rPr>
        <w:t xml:space="preserve">. Подбор гнёзд родственных слов. Общая часть родственных слов. Проверяемые безударные гласные в </w:t>
      </w:r>
      <w:proofErr w:type="gramStart"/>
      <w:r w:rsidRPr="00420F29">
        <w:rPr>
          <w:rFonts w:ascii="Times New Roman" w:eastAsia="Times New Roman" w:hAnsi="Times New Roman" w:cs="Times New Roman"/>
          <w:color w:val="000000"/>
          <w:sz w:val="24"/>
          <w:szCs w:val="24"/>
          <w:lang w:eastAsia="ru-RU"/>
        </w:rPr>
        <w:t>корне слова</w:t>
      </w:r>
      <w:proofErr w:type="gramEnd"/>
      <w:r w:rsidRPr="00420F29">
        <w:rPr>
          <w:rFonts w:ascii="Times New Roman" w:eastAsia="Times New Roman" w:hAnsi="Times New Roman" w:cs="Times New Roman"/>
          <w:color w:val="000000"/>
          <w:sz w:val="24"/>
          <w:szCs w:val="24"/>
          <w:lang w:eastAsia="ru-RU"/>
        </w:rPr>
        <w:t>, подбор проверочных слов. Слова с непроверяемыми орфограммами в корне.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Предложение.</w:t>
      </w:r>
      <w:r w:rsidRPr="00420F29">
        <w:rPr>
          <w:rFonts w:ascii="Times New Roman" w:eastAsia="Times New Roman" w:hAnsi="Times New Roman" w:cs="Times New Roman"/>
          <w:color w:val="000000"/>
          <w:sz w:val="24"/>
          <w:szCs w:val="24"/>
          <w:lang w:eastAsia="ru-RU"/>
        </w:rPr>
        <w:t>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w:t>
      </w:r>
      <w:proofErr w:type="gramStart"/>
      <w:r w:rsidRPr="00420F29">
        <w:rPr>
          <w:rFonts w:ascii="Times New Roman" w:eastAsia="Times New Roman" w:hAnsi="Times New Roman" w:cs="Times New Roman"/>
          <w:color w:val="000000"/>
          <w:sz w:val="24"/>
          <w:szCs w:val="24"/>
          <w:lang w:eastAsia="ru-RU"/>
        </w:rPr>
        <w:t>Составление предложений с опорой на сюжетную картину, серию сюжетных картин, по вопросам, по теме, по опорным слова.</w:t>
      </w:r>
      <w:proofErr w:type="gramEnd"/>
      <w:r w:rsidRPr="00420F29">
        <w:rPr>
          <w:rFonts w:ascii="Times New Roman" w:eastAsia="Times New Roman" w:hAnsi="Times New Roman" w:cs="Times New Roman"/>
          <w:color w:val="000000"/>
          <w:sz w:val="24"/>
          <w:szCs w:val="24"/>
          <w:lang w:eastAsia="ru-RU"/>
        </w:rPr>
        <w:t xml:space="preserve"> Распространение предложений с опорой на предметную картинку или вопросы. Работа с деформированными предложениями. Работа с диалогами.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Развитие речи.</w:t>
      </w:r>
      <w:r w:rsidRPr="00420F29">
        <w:rPr>
          <w:rFonts w:ascii="Times New Roman" w:eastAsia="Times New Roman" w:hAnsi="Times New Roman" w:cs="Times New Roman"/>
          <w:color w:val="000000"/>
          <w:sz w:val="24"/>
          <w:szCs w:val="24"/>
          <w:lang w:eastAsia="ru-RU"/>
        </w:rPr>
        <w:t xml:space="preserve"> Составление подписей к картинкам. Выбор заголовка </w:t>
      </w:r>
      <w:proofErr w:type="gramStart"/>
      <w:r w:rsidRPr="00420F29">
        <w:rPr>
          <w:rFonts w:ascii="Times New Roman" w:eastAsia="Times New Roman" w:hAnsi="Times New Roman" w:cs="Times New Roman"/>
          <w:color w:val="000000"/>
          <w:sz w:val="24"/>
          <w:szCs w:val="24"/>
          <w:lang w:eastAsia="ru-RU"/>
        </w:rPr>
        <w:t>к</w:t>
      </w:r>
      <w:proofErr w:type="gramEnd"/>
      <w:r w:rsidRPr="00420F29">
        <w:rPr>
          <w:rFonts w:ascii="Times New Roman" w:eastAsia="Times New Roman" w:hAnsi="Times New Roman" w:cs="Times New Roman"/>
          <w:color w:val="000000"/>
          <w:sz w:val="24"/>
          <w:szCs w:val="24"/>
          <w:lang w:eastAsia="ru-RU"/>
        </w:rPr>
        <w:t xml:space="preserve">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Чтение и развитие речи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Содержание чтения (круг чтения)</w:t>
      </w:r>
      <w:r w:rsidRPr="00420F29">
        <w:rPr>
          <w:rFonts w:ascii="Times New Roman" w:eastAsia="Times New Roman" w:hAnsi="Times New Roman" w:cs="Times New Roman"/>
          <w:color w:val="000000"/>
          <w:sz w:val="24"/>
          <w:szCs w:val="24"/>
          <w:lang w:eastAsia="ru-RU"/>
        </w:rPr>
        <w:t>. Произведения устного народного творчества (пословица, скороговорка, загадка,  </w:t>
      </w:r>
      <w:proofErr w:type="spellStart"/>
      <w:r w:rsidRPr="00420F29">
        <w:rPr>
          <w:rFonts w:ascii="Times New Roman" w:eastAsia="Times New Roman" w:hAnsi="Times New Roman" w:cs="Times New Roman"/>
          <w:color w:val="000000"/>
          <w:sz w:val="24"/>
          <w:szCs w:val="24"/>
          <w:lang w:eastAsia="ru-RU"/>
        </w:rPr>
        <w:t>потешка</w:t>
      </w:r>
      <w:proofErr w:type="spellEnd"/>
      <w:r w:rsidRPr="00420F29">
        <w:rPr>
          <w:rFonts w:ascii="Times New Roman" w:eastAsia="Times New Roman" w:hAnsi="Times New Roman" w:cs="Times New Roman"/>
          <w:color w:val="000000"/>
          <w:sz w:val="24"/>
          <w:szCs w:val="24"/>
          <w:lang w:eastAsia="ru-RU"/>
        </w:rPr>
        <w:t xml:space="preserve">, </w:t>
      </w:r>
      <w:proofErr w:type="spellStart"/>
      <w:r w:rsidRPr="00420F29">
        <w:rPr>
          <w:rFonts w:ascii="Times New Roman" w:eastAsia="Times New Roman" w:hAnsi="Times New Roman" w:cs="Times New Roman"/>
          <w:color w:val="000000"/>
          <w:sz w:val="24"/>
          <w:szCs w:val="24"/>
          <w:lang w:eastAsia="ru-RU"/>
        </w:rPr>
        <w:t>закличка</w:t>
      </w:r>
      <w:proofErr w:type="spellEnd"/>
      <w:r w:rsidRPr="00420F29">
        <w:rPr>
          <w:rFonts w:ascii="Times New Roman" w:eastAsia="Times New Roman" w:hAnsi="Times New Roman" w:cs="Times New Roman"/>
          <w:color w:val="000000"/>
          <w:sz w:val="24"/>
          <w:szCs w:val="24"/>
          <w:lang w:eastAsia="ru-RU"/>
        </w:rPr>
        <w:t>,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Примерная тематика произведений</w:t>
      </w:r>
      <w:r w:rsidRPr="00420F29">
        <w:rPr>
          <w:rFonts w:ascii="Times New Roman" w:eastAsia="Times New Roman" w:hAnsi="Times New Roman" w:cs="Times New Roman"/>
          <w:color w:val="000000"/>
          <w:sz w:val="24"/>
          <w:szCs w:val="24"/>
          <w:lang w:eastAsia="ru-RU"/>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b/>
          <w:bCs/>
          <w:color w:val="000000"/>
          <w:sz w:val="24"/>
          <w:szCs w:val="24"/>
          <w:lang w:eastAsia="ru-RU"/>
        </w:rPr>
        <w:t>Жанровое разнообразие</w:t>
      </w:r>
      <w:r w:rsidRPr="00420F29">
        <w:rPr>
          <w:rFonts w:ascii="Times New Roman" w:eastAsia="Times New Roman" w:hAnsi="Times New Roman" w:cs="Times New Roman"/>
          <w:color w:val="000000"/>
          <w:sz w:val="24"/>
          <w:szCs w:val="24"/>
          <w:lang w:eastAsia="ru-RU"/>
        </w:rPr>
        <w:t xml:space="preserve">: сказки, рассказы, стихотворения, басни, пословицы, поговорки, загадки, считалки, </w:t>
      </w:r>
      <w:proofErr w:type="spellStart"/>
      <w:r w:rsidRPr="00420F29">
        <w:rPr>
          <w:rFonts w:ascii="Times New Roman" w:eastAsia="Times New Roman" w:hAnsi="Times New Roman" w:cs="Times New Roman"/>
          <w:color w:val="000000"/>
          <w:sz w:val="24"/>
          <w:szCs w:val="24"/>
          <w:lang w:eastAsia="ru-RU"/>
        </w:rPr>
        <w:t>потешки</w:t>
      </w:r>
      <w:proofErr w:type="spellEnd"/>
      <w:r w:rsidRPr="00420F29">
        <w:rPr>
          <w:rFonts w:ascii="Times New Roman" w:eastAsia="Times New Roman" w:hAnsi="Times New Roman" w:cs="Times New Roman"/>
          <w:color w:val="000000"/>
          <w:sz w:val="24"/>
          <w:szCs w:val="24"/>
          <w:lang w:eastAsia="ru-RU"/>
        </w:rPr>
        <w:t>.</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Навык чтения:</w:t>
      </w:r>
      <w:r w:rsidRPr="00420F29">
        <w:rPr>
          <w:rFonts w:ascii="Times New Roman" w:eastAsia="Times New Roman" w:hAnsi="Times New Roman" w:cs="Times New Roman"/>
          <w:color w:val="000000"/>
          <w:sz w:val="24"/>
          <w:szCs w:val="24"/>
          <w:lang w:eastAsia="ru-RU"/>
        </w:rPr>
        <w:t>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Работа с текстом.</w:t>
      </w:r>
      <w:r w:rsidRPr="00420F29">
        <w:rPr>
          <w:rFonts w:ascii="Times New Roman" w:eastAsia="Times New Roman" w:hAnsi="Times New Roman" w:cs="Times New Roman"/>
          <w:color w:val="000000"/>
          <w:sz w:val="24"/>
          <w:szCs w:val="24"/>
          <w:lang w:eastAsia="ru-RU"/>
        </w:rPr>
        <w:t>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Внеклассное чтение</w:t>
      </w:r>
      <w:r w:rsidRPr="00420F29">
        <w:rPr>
          <w:rFonts w:ascii="Times New Roman" w:eastAsia="Times New Roman" w:hAnsi="Times New Roman" w:cs="Times New Roman"/>
          <w:color w:val="000000"/>
          <w:sz w:val="24"/>
          <w:szCs w:val="24"/>
          <w:lang w:eastAsia="ru-RU"/>
        </w:rPr>
        <w:t xml:space="preserve">. Чтение детских книг русских и зарубежных писателей. Знание заглавия и автора произведения. Ориентировка в книге по оглавлению. Ответы на вопросы о </w:t>
      </w:r>
      <w:proofErr w:type="gramStart"/>
      <w:r w:rsidRPr="00420F29">
        <w:rPr>
          <w:rFonts w:ascii="Times New Roman" w:eastAsia="Times New Roman" w:hAnsi="Times New Roman" w:cs="Times New Roman"/>
          <w:color w:val="000000"/>
          <w:sz w:val="24"/>
          <w:szCs w:val="24"/>
          <w:lang w:eastAsia="ru-RU"/>
        </w:rPr>
        <w:t>прочитанном</w:t>
      </w:r>
      <w:proofErr w:type="gramEnd"/>
      <w:r w:rsidRPr="00420F29">
        <w:rPr>
          <w:rFonts w:ascii="Times New Roman" w:eastAsia="Times New Roman" w:hAnsi="Times New Roman" w:cs="Times New Roman"/>
          <w:color w:val="000000"/>
          <w:sz w:val="24"/>
          <w:szCs w:val="24"/>
          <w:lang w:eastAsia="ru-RU"/>
        </w:rPr>
        <w:t>, пересказ. Отчет о прочитанной книге.</w:t>
      </w:r>
    </w:p>
    <w:p w:rsidR="00420F29" w:rsidRPr="00420F29" w:rsidRDefault="00420F29" w:rsidP="00420F29">
      <w:pPr>
        <w:shd w:val="clear" w:color="auto" w:fill="FFFFFF"/>
        <w:spacing w:after="0" w:line="240" w:lineRule="auto"/>
        <w:ind w:firstLine="568"/>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Речевая практика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spellStart"/>
      <w:r w:rsidRPr="00420F29">
        <w:rPr>
          <w:rFonts w:ascii="Times New Roman" w:eastAsia="Times New Roman" w:hAnsi="Times New Roman" w:cs="Times New Roman"/>
          <w:b/>
          <w:bCs/>
          <w:color w:val="000000"/>
          <w:sz w:val="24"/>
          <w:szCs w:val="24"/>
          <w:lang w:eastAsia="ru-RU"/>
        </w:rPr>
        <w:t>Аудирование</w:t>
      </w:r>
      <w:proofErr w:type="spellEnd"/>
      <w:r w:rsidRPr="00420F29">
        <w:rPr>
          <w:rFonts w:ascii="Times New Roman" w:eastAsia="Times New Roman" w:hAnsi="Times New Roman" w:cs="Times New Roman"/>
          <w:b/>
          <w:bCs/>
          <w:color w:val="000000"/>
          <w:sz w:val="24"/>
          <w:szCs w:val="24"/>
          <w:lang w:eastAsia="ru-RU"/>
        </w:rPr>
        <w:t xml:space="preserve"> и понимание речи. </w:t>
      </w:r>
      <w:r w:rsidRPr="00420F29">
        <w:rPr>
          <w:rFonts w:ascii="Times New Roman" w:eastAsia="Times New Roman" w:hAnsi="Times New Roman" w:cs="Times New Roman"/>
          <w:color w:val="000000"/>
          <w:sz w:val="24"/>
          <w:szCs w:val="24"/>
          <w:lang w:eastAsia="ru-RU"/>
        </w:rPr>
        <w:t xml:space="preserve">Выполнение простых и составных устных инструкций учителя, словесный отчет о выполненных действиях. Прослушивание и выполнение инструкций, </w:t>
      </w:r>
      <w:r w:rsidRPr="00420F29">
        <w:rPr>
          <w:rFonts w:ascii="Times New Roman" w:eastAsia="Times New Roman" w:hAnsi="Times New Roman" w:cs="Times New Roman"/>
          <w:color w:val="000000"/>
          <w:sz w:val="24"/>
          <w:szCs w:val="24"/>
          <w:lang w:eastAsia="ru-RU"/>
        </w:rPr>
        <w:lastRenderedPageBreak/>
        <w:t xml:space="preserve">записанных на </w:t>
      </w:r>
      <w:proofErr w:type="spellStart"/>
      <w:r w:rsidRPr="00420F29">
        <w:rPr>
          <w:rFonts w:ascii="Times New Roman" w:eastAsia="Times New Roman" w:hAnsi="Times New Roman" w:cs="Times New Roman"/>
          <w:color w:val="000000"/>
          <w:sz w:val="24"/>
          <w:szCs w:val="24"/>
          <w:lang w:eastAsia="ru-RU"/>
        </w:rPr>
        <w:t>аудионосители</w:t>
      </w:r>
      <w:proofErr w:type="spellEnd"/>
      <w:r w:rsidRPr="00420F29">
        <w:rPr>
          <w:rFonts w:ascii="Times New Roman" w:eastAsia="Times New Roman" w:hAnsi="Times New Roman" w:cs="Times New Roman"/>
          <w:color w:val="000000"/>
          <w:sz w:val="24"/>
          <w:szCs w:val="24"/>
          <w:lang w:eastAsia="ru-RU"/>
        </w:rPr>
        <w:t>. Чтение и выполнение словесных инструкций, предъявленных в письменном виде.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Соотнесение речи и изображения (выбор картинки, соответствующей слову, предложению).</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Повторение и воспроизведение по подобию, по памяти отдельных слогов, слов, предложений.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Дикция и выразительность речи.</w:t>
      </w:r>
      <w:r w:rsidRPr="00420F29">
        <w:rPr>
          <w:rFonts w:ascii="Times New Roman" w:eastAsia="Times New Roman" w:hAnsi="Times New Roman" w:cs="Times New Roman"/>
          <w:color w:val="000000"/>
          <w:sz w:val="24"/>
          <w:szCs w:val="24"/>
          <w:lang w:eastAsia="ru-RU"/>
        </w:rPr>
        <w:t>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Общение и его значение в жизни. </w:t>
      </w:r>
      <w:r w:rsidRPr="00420F29">
        <w:rPr>
          <w:rFonts w:ascii="Times New Roman" w:eastAsia="Times New Roman" w:hAnsi="Times New Roman" w:cs="Times New Roman"/>
          <w:color w:val="000000"/>
          <w:sz w:val="24"/>
          <w:szCs w:val="24"/>
          <w:lang w:eastAsia="ru-RU"/>
        </w:rPr>
        <w:t>Речевое и неречевое общение. Правила речевого общения. Письменное общение (афиши, реклама, письма, открытки и др.). Условные знаки в общении людей.</w:t>
      </w:r>
      <w:r w:rsidRPr="00420F29">
        <w:rPr>
          <w:rFonts w:ascii="Times New Roman" w:eastAsia="Times New Roman" w:hAnsi="Times New Roman" w:cs="Times New Roman"/>
          <w:b/>
          <w:bCs/>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Общение на расстоянии. Кино, телевидение, радио».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Виртуальное общение. Общение в социальных сетях.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Влияние речи на мысли, чувства, поступки людей.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Организация речевого общения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Базовые формулы речевого общения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Обращение, привлечение внимания.</w:t>
      </w:r>
      <w:r w:rsidRPr="00420F29">
        <w:rPr>
          <w:rFonts w:ascii="Times New Roman" w:eastAsia="Times New Roman" w:hAnsi="Times New Roman" w:cs="Times New Roman"/>
          <w:color w:val="000000"/>
          <w:sz w:val="24"/>
          <w:szCs w:val="24"/>
          <w:lang w:eastAsia="ru-RU"/>
        </w:rPr>
        <w:t>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Знакомство, представление, приветствие.</w:t>
      </w:r>
      <w:r w:rsidRPr="00420F29">
        <w:rPr>
          <w:rFonts w:ascii="Times New Roman" w:eastAsia="Times New Roman" w:hAnsi="Times New Roman" w:cs="Times New Roman"/>
          <w:color w:val="000000"/>
          <w:sz w:val="24"/>
          <w:szCs w:val="24"/>
          <w:lang w:eastAsia="ru-RU"/>
        </w:rPr>
        <w:t> Формулы «Давай познакомимся», «Меня зовут …», «Меня зовут …, а тебя?». Формулы  «Это …», «</w:t>
      </w:r>
      <w:proofErr w:type="gramStart"/>
      <w:r w:rsidRPr="00420F29">
        <w:rPr>
          <w:rFonts w:ascii="Times New Roman" w:eastAsia="Times New Roman" w:hAnsi="Times New Roman" w:cs="Times New Roman"/>
          <w:color w:val="000000"/>
          <w:sz w:val="24"/>
          <w:szCs w:val="24"/>
          <w:lang w:eastAsia="ru-RU"/>
        </w:rPr>
        <w:t>Познакомься</w:t>
      </w:r>
      <w:proofErr w:type="gramEnd"/>
      <w:r w:rsidRPr="00420F29">
        <w:rPr>
          <w:rFonts w:ascii="Times New Roman" w:eastAsia="Times New Roman" w:hAnsi="Times New Roman" w:cs="Times New Roman"/>
          <w:color w:val="000000"/>
          <w:sz w:val="24"/>
          <w:szCs w:val="24"/>
          <w:lang w:eastAsia="ru-RU"/>
        </w:rPr>
        <w:t xml:space="preserve"> пожалуйста, это …». Ответные реплики на приглашение познакомиться («Очень приятно!», «Рад познакомиться!»).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Приветствие и прощание.</w:t>
      </w:r>
      <w:r w:rsidRPr="00420F29">
        <w:rPr>
          <w:rFonts w:ascii="Times New Roman" w:eastAsia="Times New Roman" w:hAnsi="Times New Roman" w:cs="Times New Roman"/>
          <w:color w:val="000000"/>
          <w:sz w:val="24"/>
          <w:szCs w:val="24"/>
          <w:lang w:eastAsia="ru-RU"/>
        </w:rPr>
        <w:t>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w:t>
      </w:r>
      <w:proofErr w:type="spellStart"/>
      <w:r w:rsidRPr="00420F29">
        <w:rPr>
          <w:rFonts w:ascii="Times New Roman" w:eastAsia="Times New Roman" w:hAnsi="Times New Roman" w:cs="Times New Roman"/>
          <w:color w:val="000000"/>
          <w:sz w:val="24"/>
          <w:szCs w:val="24"/>
          <w:lang w:eastAsia="ru-RU"/>
        </w:rPr>
        <w:t>чао</w:t>
      </w:r>
      <w:proofErr w:type="spellEnd"/>
      <w:r w:rsidRPr="00420F29">
        <w:rPr>
          <w:rFonts w:ascii="Times New Roman" w:eastAsia="Times New Roman" w:hAnsi="Times New Roman" w:cs="Times New Roman"/>
          <w:color w:val="000000"/>
          <w:sz w:val="24"/>
          <w:szCs w:val="24"/>
          <w:lang w:eastAsia="ru-RU"/>
        </w:rPr>
        <w:t>»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Формулы, сопровождающие ситуации приветствия и прощания «Как дела?», «Как живешь?», «До завтра», «Всего хорошего» и др. Просьбы при прощании «Приход</w:t>
      </w:r>
      <w:proofErr w:type="gramStart"/>
      <w:r w:rsidRPr="00420F29">
        <w:rPr>
          <w:rFonts w:ascii="Times New Roman" w:eastAsia="Times New Roman" w:hAnsi="Times New Roman" w:cs="Times New Roman"/>
          <w:color w:val="000000"/>
          <w:sz w:val="24"/>
          <w:szCs w:val="24"/>
          <w:lang w:eastAsia="ru-RU"/>
        </w:rPr>
        <w:t>и(</w:t>
      </w:r>
      <w:proofErr w:type="gramEnd"/>
      <w:r w:rsidRPr="00420F29">
        <w:rPr>
          <w:rFonts w:ascii="Times New Roman" w:eastAsia="Times New Roman" w:hAnsi="Times New Roman" w:cs="Times New Roman"/>
          <w:color w:val="000000"/>
          <w:sz w:val="24"/>
          <w:szCs w:val="24"/>
          <w:lang w:eastAsia="ru-RU"/>
        </w:rPr>
        <w:t>те) еще», «Заходи(те», «Звони(те)».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Приглашение, предложение.</w:t>
      </w:r>
      <w:r w:rsidRPr="00420F29">
        <w:rPr>
          <w:rFonts w:ascii="Times New Roman" w:eastAsia="Times New Roman" w:hAnsi="Times New Roman" w:cs="Times New Roman"/>
          <w:color w:val="000000"/>
          <w:sz w:val="24"/>
          <w:szCs w:val="24"/>
          <w:lang w:eastAsia="ru-RU"/>
        </w:rPr>
        <w:t> Приглашение домой. Правила поведения в гостях.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Поздравление, пожелание.</w:t>
      </w:r>
      <w:r w:rsidRPr="00420F29">
        <w:rPr>
          <w:rFonts w:ascii="Times New Roman" w:eastAsia="Times New Roman" w:hAnsi="Times New Roman" w:cs="Times New Roman"/>
          <w:color w:val="000000"/>
          <w:sz w:val="24"/>
          <w:szCs w:val="24"/>
          <w:lang w:eastAsia="ru-RU"/>
        </w:rPr>
        <w:t xml:space="preserve"> Формулы «Поздравляю </w:t>
      </w:r>
      <w:proofErr w:type="gramStart"/>
      <w:r w:rsidRPr="00420F29">
        <w:rPr>
          <w:rFonts w:ascii="Times New Roman" w:eastAsia="Times New Roman" w:hAnsi="Times New Roman" w:cs="Times New Roman"/>
          <w:color w:val="000000"/>
          <w:sz w:val="24"/>
          <w:szCs w:val="24"/>
          <w:lang w:eastAsia="ru-RU"/>
        </w:rPr>
        <w:t>с</w:t>
      </w:r>
      <w:proofErr w:type="gramEnd"/>
      <w:r w:rsidRPr="00420F29">
        <w:rPr>
          <w:rFonts w:ascii="Times New Roman" w:eastAsia="Times New Roman" w:hAnsi="Times New Roman" w:cs="Times New Roman"/>
          <w:color w:val="000000"/>
          <w:sz w:val="24"/>
          <w:szCs w:val="24"/>
          <w:lang w:eastAsia="ru-RU"/>
        </w:rPr>
        <w:t xml:space="preserve"> …», «Поздравляю </w:t>
      </w:r>
      <w:proofErr w:type="gramStart"/>
      <w:r w:rsidRPr="00420F29">
        <w:rPr>
          <w:rFonts w:ascii="Times New Roman" w:eastAsia="Times New Roman" w:hAnsi="Times New Roman" w:cs="Times New Roman"/>
          <w:color w:val="000000"/>
          <w:sz w:val="24"/>
          <w:szCs w:val="24"/>
          <w:lang w:eastAsia="ru-RU"/>
        </w:rPr>
        <w:t>с</w:t>
      </w:r>
      <w:proofErr w:type="gramEnd"/>
      <w:r w:rsidRPr="00420F29">
        <w:rPr>
          <w:rFonts w:ascii="Times New Roman" w:eastAsia="Times New Roman" w:hAnsi="Times New Roman" w:cs="Times New Roman"/>
          <w:color w:val="000000"/>
          <w:sz w:val="24"/>
          <w:szCs w:val="24"/>
          <w:lang w:eastAsia="ru-RU"/>
        </w:rPr>
        <w:t xml:space="preserve"> праздником …» и их развертывание с помощью обращения по имени и отчеству.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Поздравительные открытки.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Одобрение, комплимент</w:t>
      </w:r>
      <w:r w:rsidRPr="00420F29">
        <w:rPr>
          <w:rFonts w:ascii="Times New Roman" w:eastAsia="Times New Roman" w:hAnsi="Times New Roman" w:cs="Times New Roman"/>
          <w:color w:val="000000"/>
          <w:sz w:val="24"/>
          <w:szCs w:val="24"/>
          <w:lang w:eastAsia="ru-RU"/>
        </w:rPr>
        <w:t>. Формулы «Мне очень нравится твой …», «Как хорошо ты …», «Как красиво!»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Телефонный разговор.</w:t>
      </w:r>
      <w:r w:rsidRPr="00420F29">
        <w:rPr>
          <w:rFonts w:ascii="Times New Roman" w:eastAsia="Times New Roman" w:hAnsi="Times New Roman" w:cs="Times New Roman"/>
          <w:color w:val="000000"/>
          <w:sz w:val="24"/>
          <w:szCs w:val="24"/>
          <w:lang w:eastAsia="ru-RU"/>
        </w:rPr>
        <w:t xml:space="preserve"> Формулы обращения, привлечения внимания в телефонном разговоре. Значение сигналов телефонной связи (гудки, обращения автоответчика сотовой связи). </w:t>
      </w:r>
      <w:r w:rsidRPr="00420F29">
        <w:rPr>
          <w:rFonts w:ascii="Times New Roman" w:eastAsia="Times New Roman" w:hAnsi="Times New Roman" w:cs="Times New Roman"/>
          <w:color w:val="000000"/>
          <w:sz w:val="24"/>
          <w:szCs w:val="24"/>
          <w:lang w:eastAsia="ru-RU"/>
        </w:rPr>
        <w:lastRenderedPageBreak/>
        <w:t>Выражение просьбы позвать к телефону («</w:t>
      </w:r>
      <w:proofErr w:type="gramStart"/>
      <w:r w:rsidRPr="00420F29">
        <w:rPr>
          <w:rFonts w:ascii="Times New Roman" w:eastAsia="Times New Roman" w:hAnsi="Times New Roman" w:cs="Times New Roman"/>
          <w:color w:val="000000"/>
          <w:sz w:val="24"/>
          <w:szCs w:val="24"/>
          <w:lang w:eastAsia="ru-RU"/>
        </w:rPr>
        <w:t>Позовите</w:t>
      </w:r>
      <w:proofErr w:type="gramEnd"/>
      <w:r w:rsidRPr="00420F29">
        <w:rPr>
          <w:rFonts w:ascii="Times New Roman" w:eastAsia="Times New Roman" w:hAnsi="Times New Roman" w:cs="Times New Roman"/>
          <w:color w:val="000000"/>
          <w:sz w:val="24"/>
          <w:szCs w:val="24"/>
          <w:lang w:eastAsia="ru-RU"/>
        </w:rPr>
        <w:t xml:space="preserve">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Просьба, совет.</w:t>
      </w:r>
      <w:r w:rsidRPr="00420F29">
        <w:rPr>
          <w:rFonts w:ascii="Times New Roman" w:eastAsia="Times New Roman" w:hAnsi="Times New Roman" w:cs="Times New Roman"/>
          <w:color w:val="000000"/>
          <w:sz w:val="24"/>
          <w:szCs w:val="24"/>
          <w:lang w:eastAsia="ru-RU"/>
        </w:rPr>
        <w:t>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Развертывание просьбы с помощью мотивировки. Формулы «Пожалуйста, …»</w:t>
      </w:r>
      <w:proofErr w:type="gramStart"/>
      <w:r w:rsidRPr="00420F29">
        <w:rPr>
          <w:rFonts w:ascii="Times New Roman" w:eastAsia="Times New Roman" w:hAnsi="Times New Roman" w:cs="Times New Roman"/>
          <w:color w:val="000000"/>
          <w:sz w:val="24"/>
          <w:szCs w:val="24"/>
          <w:lang w:eastAsia="ru-RU"/>
        </w:rPr>
        <w:t>, «</w:t>
      </w:r>
      <w:proofErr w:type="gramEnd"/>
      <w:r w:rsidRPr="00420F29">
        <w:rPr>
          <w:rFonts w:ascii="Times New Roman" w:eastAsia="Times New Roman" w:hAnsi="Times New Roman" w:cs="Times New Roman"/>
          <w:color w:val="000000"/>
          <w:sz w:val="24"/>
          <w:szCs w:val="24"/>
          <w:lang w:eastAsia="ru-RU"/>
        </w:rPr>
        <w:t>Можно …, пожалуйста!», «Разрешите….», «Можно мне …», «Можно я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Мотивировка отказа. Формулы «Извините, но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Благодарность.</w:t>
      </w:r>
      <w:r w:rsidRPr="00420F29">
        <w:rPr>
          <w:rFonts w:ascii="Times New Roman" w:eastAsia="Times New Roman" w:hAnsi="Times New Roman" w:cs="Times New Roman"/>
          <w:color w:val="000000"/>
          <w:sz w:val="24"/>
          <w:szCs w:val="24"/>
          <w:lang w:eastAsia="ru-RU"/>
        </w:rPr>
        <w:t xml:space="preserve">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w:t>
      </w:r>
      <w:proofErr w:type="gramStart"/>
      <w:r w:rsidRPr="00420F29">
        <w:rPr>
          <w:rFonts w:ascii="Times New Roman" w:eastAsia="Times New Roman" w:hAnsi="Times New Roman" w:cs="Times New Roman"/>
          <w:color w:val="000000"/>
          <w:sz w:val="24"/>
          <w:szCs w:val="24"/>
          <w:lang w:eastAsia="ru-RU"/>
        </w:rPr>
        <w:t>Ответные реплики на поздравление, пожелание («Спасибо за поздравление», «Я тоже поздравляю тебя (Вас)».</w:t>
      </w:r>
      <w:proofErr w:type="gramEnd"/>
      <w:r w:rsidRPr="00420F29">
        <w:rPr>
          <w:rFonts w:ascii="Times New Roman" w:eastAsia="Times New Roman" w:hAnsi="Times New Roman" w:cs="Times New Roman"/>
          <w:color w:val="000000"/>
          <w:sz w:val="24"/>
          <w:szCs w:val="24"/>
          <w:lang w:eastAsia="ru-RU"/>
        </w:rPr>
        <w:t xml:space="preserve"> </w:t>
      </w:r>
      <w:proofErr w:type="gramStart"/>
      <w:r w:rsidRPr="00420F29">
        <w:rPr>
          <w:rFonts w:ascii="Times New Roman" w:eastAsia="Times New Roman" w:hAnsi="Times New Roman" w:cs="Times New Roman"/>
          <w:color w:val="000000"/>
          <w:sz w:val="24"/>
          <w:szCs w:val="24"/>
          <w:lang w:eastAsia="ru-RU"/>
        </w:rPr>
        <w:t>«Спасибо, и тебя (Вас) поздравляю»).</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Замечание, извинение. </w:t>
      </w:r>
      <w:r w:rsidRPr="00420F29">
        <w:rPr>
          <w:rFonts w:ascii="Times New Roman" w:eastAsia="Times New Roman" w:hAnsi="Times New Roman" w:cs="Times New Roman"/>
          <w:color w:val="000000"/>
          <w:sz w:val="24"/>
          <w:szCs w:val="24"/>
          <w:lang w:eastAsia="ru-RU"/>
        </w:rPr>
        <w:t>Формулы «</w:t>
      </w:r>
      <w:proofErr w:type="gramStart"/>
      <w:r w:rsidRPr="00420F29">
        <w:rPr>
          <w:rFonts w:ascii="Times New Roman" w:eastAsia="Times New Roman" w:hAnsi="Times New Roman" w:cs="Times New Roman"/>
          <w:color w:val="000000"/>
          <w:sz w:val="24"/>
          <w:szCs w:val="24"/>
          <w:lang w:eastAsia="ru-RU"/>
        </w:rPr>
        <w:t>извините</w:t>
      </w:r>
      <w:proofErr w:type="gramEnd"/>
      <w:r w:rsidRPr="00420F29">
        <w:rPr>
          <w:rFonts w:ascii="Times New Roman" w:eastAsia="Times New Roman" w:hAnsi="Times New Roman" w:cs="Times New Roman"/>
          <w:color w:val="000000"/>
          <w:sz w:val="24"/>
          <w:szCs w:val="24"/>
          <w:lang w:eastAsia="ru-RU"/>
        </w:rPr>
        <w:t xml:space="preserve">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Сочувствие, утешение.</w:t>
      </w:r>
      <w:r w:rsidRPr="00420F29">
        <w:rPr>
          <w:rFonts w:ascii="Times New Roman" w:eastAsia="Times New Roman" w:hAnsi="Times New Roman" w:cs="Times New Roman"/>
          <w:color w:val="000000"/>
          <w:sz w:val="24"/>
          <w:szCs w:val="24"/>
          <w:lang w:eastAsia="ru-RU"/>
        </w:rPr>
        <w:t> Сочувствие заболевшему сверстнику, взрослому. Слова поддержки, утешения.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Одобрение, комплимент.</w:t>
      </w:r>
      <w:r w:rsidRPr="00420F29">
        <w:rPr>
          <w:rFonts w:ascii="Times New Roman" w:eastAsia="Times New Roman" w:hAnsi="Times New Roman" w:cs="Times New Roman"/>
          <w:color w:val="000000"/>
          <w:sz w:val="24"/>
          <w:szCs w:val="24"/>
          <w:lang w:eastAsia="ru-RU"/>
        </w:rPr>
        <w:t> Одобрение как реакция на поздравления, подарки: «Молодец!», «Умница!», «Как красиво!»  </w:t>
      </w:r>
    </w:p>
    <w:p w:rsidR="00420F29" w:rsidRPr="00420F29" w:rsidRDefault="00420F29" w:rsidP="00420F29">
      <w:pPr>
        <w:shd w:val="clear" w:color="auto" w:fill="FFFFFF"/>
        <w:spacing w:after="0" w:line="240" w:lineRule="auto"/>
        <w:ind w:left="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Примерные темы речевых ситуаций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«Я – дома» (общение с близкими людьми, прием гостей)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«Я и мои товарищи» (игры и общение со сверстниками, общение в школе, в секции, в творческой студии)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«Я за порогом дома» (покупка, поездка в транспорте, обращение за помощью (в т.ч. в экстренной ситуации), поведение в  общественных местах (кино, кафе и др.)  </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«Я в мире природы» (общение с животными, поведение в парке, в лесу)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  </w:t>
      </w:r>
    </w:p>
    <w:p w:rsidR="00420F29" w:rsidRPr="00420F29" w:rsidRDefault="00420F29" w:rsidP="00420F29">
      <w:pPr>
        <w:shd w:val="clear" w:color="auto" w:fill="FFFFFF"/>
        <w:spacing w:after="0" w:line="240" w:lineRule="auto"/>
        <w:ind w:left="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Алгоритм работы над темой речевой ситуации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Выявление и расширение  представлений по теме речевой ситуации.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Актуализация, уточнение и расширение словарного запаса о теме ситуации.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Составление предложений по теме ситуации, в т.ч. ответы на вопросы и формулирование вопросов учителю, одноклассникам.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Конструирование диалогов, участие в диалогах по теме ситуации.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Выбор атрибутов к ролевой игре по теме речевой ситуации. Уточнение ролей, сюжета игры, его вариативности.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Моделирование речевой ситуации.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Составление устного текста (диалогического или несложного монологического) по теме ситуации.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МАТЕМАТИКА</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Пояснительная записка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этой категории к жизни в современном обществе и овладение доступными профессионально-трудовыми навыками.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Исходя из основной цели, задачами обучения математике являются:</w:t>
      </w:r>
    </w:p>
    <w:p w:rsidR="00420F29" w:rsidRPr="00420F29" w:rsidRDefault="00420F29" w:rsidP="00420F29">
      <w:pPr>
        <w:numPr>
          <w:ilvl w:val="0"/>
          <w:numId w:val="2"/>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формирование доступных умственно </w:t>
      </w:r>
      <w:proofErr w:type="gramStart"/>
      <w:r w:rsidRPr="00420F29">
        <w:rPr>
          <w:rFonts w:ascii="Times New Roman" w:eastAsia="Times New Roman" w:hAnsi="Times New Roman" w:cs="Times New Roman"/>
          <w:color w:val="000000"/>
          <w:sz w:val="24"/>
          <w:szCs w:val="24"/>
          <w:lang w:eastAsia="ru-RU"/>
        </w:rPr>
        <w:t>обучающимся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математических знаний и умений, необходимых для решения </w:t>
      </w:r>
      <w:r w:rsidRPr="00420F29">
        <w:rPr>
          <w:rFonts w:ascii="Times New Roman" w:eastAsia="Times New Roman" w:hAnsi="Times New Roman" w:cs="Times New Roman"/>
          <w:color w:val="000000"/>
          <w:sz w:val="24"/>
          <w:szCs w:val="24"/>
          <w:lang w:eastAsia="ru-RU"/>
        </w:rPr>
        <w:lastRenderedPageBreak/>
        <w:t>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420F29" w:rsidRPr="00420F29" w:rsidRDefault="00420F29" w:rsidP="00420F29">
      <w:pPr>
        <w:numPr>
          <w:ilvl w:val="0"/>
          <w:numId w:val="2"/>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коррекция и развитие познавательной деятельности и личностных </w:t>
      </w:r>
      <w:proofErr w:type="gramStart"/>
      <w:r w:rsidRPr="00420F29">
        <w:rPr>
          <w:rFonts w:ascii="Times New Roman" w:eastAsia="Times New Roman" w:hAnsi="Times New Roman" w:cs="Times New Roman"/>
          <w:color w:val="000000"/>
          <w:sz w:val="24"/>
          <w:szCs w:val="24"/>
          <w:lang w:eastAsia="ru-RU"/>
        </w:rPr>
        <w:t>качеств</w:t>
      </w:r>
      <w:proofErr w:type="gramEnd"/>
      <w:r w:rsidRPr="00420F29">
        <w:rPr>
          <w:rFonts w:ascii="Times New Roman" w:eastAsia="Times New Roman" w:hAnsi="Times New Roman" w:cs="Times New Roman"/>
          <w:color w:val="000000"/>
          <w:sz w:val="24"/>
          <w:szCs w:val="24"/>
          <w:lang w:eastAsia="ru-RU"/>
        </w:rPr>
        <w:t xml:space="preserve"> обучающихся с умственной отсталостью (интеллектуальными нарушениями) средствами математики с учетом их индивидуальных возможностей;</w:t>
      </w:r>
    </w:p>
    <w:p w:rsidR="00420F29" w:rsidRPr="00420F29" w:rsidRDefault="00420F29" w:rsidP="00420F29">
      <w:pPr>
        <w:numPr>
          <w:ilvl w:val="0"/>
          <w:numId w:val="2"/>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Пропедевтика</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Свойства предметов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Предметы, обладающие определенными свойствами: цвет, форма, размер (величина), назначение. Слова: каждый, все, </w:t>
      </w:r>
      <w:proofErr w:type="gramStart"/>
      <w:r w:rsidRPr="00420F29">
        <w:rPr>
          <w:rFonts w:ascii="Times New Roman" w:eastAsia="Times New Roman" w:hAnsi="Times New Roman" w:cs="Times New Roman"/>
          <w:color w:val="000000"/>
          <w:sz w:val="24"/>
          <w:szCs w:val="24"/>
          <w:lang w:eastAsia="ru-RU"/>
        </w:rPr>
        <w:t>кроме</w:t>
      </w:r>
      <w:proofErr w:type="gramEnd"/>
      <w:r w:rsidRPr="00420F29">
        <w:rPr>
          <w:rFonts w:ascii="Times New Roman" w:eastAsia="Times New Roman" w:hAnsi="Times New Roman" w:cs="Times New Roman"/>
          <w:color w:val="000000"/>
          <w:sz w:val="24"/>
          <w:szCs w:val="24"/>
          <w:lang w:eastAsia="ru-RU"/>
        </w:rPr>
        <w:t>, остальные (оставшиеся), другие.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Сравнение предметов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Сравнение двух предметов, серии предметов.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Сравнение предметов по размеру. </w:t>
      </w:r>
      <w:proofErr w:type="gramStart"/>
      <w:r w:rsidRPr="00420F29">
        <w:rPr>
          <w:rFonts w:ascii="Times New Roman" w:eastAsia="Times New Roman" w:hAnsi="Times New Roman" w:cs="Times New Roman"/>
          <w:color w:val="000000"/>
          <w:sz w:val="24"/>
          <w:szCs w:val="24"/>
          <w:lang w:eastAsia="ru-RU"/>
        </w:rPr>
        <w:t>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w:t>
      </w:r>
      <w:proofErr w:type="gramEnd"/>
      <w:r w:rsidRPr="00420F29">
        <w:rPr>
          <w:rFonts w:ascii="Times New Roman" w:eastAsia="Times New Roman" w:hAnsi="Times New Roman" w:cs="Times New Roman"/>
          <w:color w:val="000000"/>
          <w:sz w:val="24"/>
          <w:szCs w:val="24"/>
          <w:lang w:eastAsia="ru-RU"/>
        </w:rPr>
        <w:t xml:space="preserve"> </w:t>
      </w:r>
      <w:proofErr w:type="gramStart"/>
      <w:r w:rsidRPr="00420F29">
        <w:rPr>
          <w:rFonts w:ascii="Times New Roman" w:eastAsia="Times New Roman" w:hAnsi="Times New Roman" w:cs="Times New Roman"/>
          <w:color w:val="000000"/>
          <w:sz w:val="24"/>
          <w:szCs w:val="24"/>
          <w:lang w:eastAsia="ru-RU"/>
        </w:rPr>
        <w:t>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w:t>
      </w:r>
      <w:proofErr w:type="gramEnd"/>
      <w:r w:rsidRPr="00420F29">
        <w:rPr>
          <w:rFonts w:ascii="Times New Roman" w:eastAsia="Times New Roman" w:hAnsi="Times New Roman" w:cs="Times New Roman"/>
          <w:color w:val="000000"/>
          <w:sz w:val="24"/>
          <w:szCs w:val="24"/>
          <w:lang w:eastAsia="ru-RU"/>
        </w:rPr>
        <w:t xml:space="preserve"> Сравнение трех-четырех предметов по тяжести (весу): тяжелее, легче, </w:t>
      </w:r>
      <w:proofErr w:type="gramStart"/>
      <w:r w:rsidRPr="00420F29">
        <w:rPr>
          <w:rFonts w:ascii="Times New Roman" w:eastAsia="Times New Roman" w:hAnsi="Times New Roman" w:cs="Times New Roman"/>
          <w:color w:val="000000"/>
          <w:sz w:val="24"/>
          <w:szCs w:val="24"/>
          <w:lang w:eastAsia="ru-RU"/>
        </w:rPr>
        <w:t>самый</w:t>
      </w:r>
      <w:proofErr w:type="gramEnd"/>
      <w:r w:rsidRPr="00420F29">
        <w:rPr>
          <w:rFonts w:ascii="Times New Roman" w:eastAsia="Times New Roman" w:hAnsi="Times New Roman" w:cs="Times New Roman"/>
          <w:color w:val="000000"/>
          <w:sz w:val="24"/>
          <w:szCs w:val="24"/>
          <w:lang w:eastAsia="ru-RU"/>
        </w:rPr>
        <w:t xml:space="preserve"> тяжелый, самый легкий.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Сравнение предметных совокупностей по количеству предметов, их составляющих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Сравнение двух-трех предметных совокупностей. </w:t>
      </w:r>
      <w:proofErr w:type="gramStart"/>
      <w:r w:rsidRPr="00420F29">
        <w:rPr>
          <w:rFonts w:ascii="Times New Roman" w:eastAsia="Times New Roman" w:hAnsi="Times New Roman" w:cs="Times New Roman"/>
          <w:color w:val="000000"/>
          <w:sz w:val="24"/>
          <w:szCs w:val="24"/>
          <w:lang w:eastAsia="ru-RU"/>
        </w:rPr>
        <w:t>Слова: сколько, много, мало, больше, меньше, столько же, равное, одинаковое количество, немного, несколько, один, ни одного.</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Сравнение количества предметов одной совокупности до и после изменения количества предметов, ее составляющих.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Сравнение объемов жидкостей, сыпучих веществ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Сравнение объемов жидкостей, сыпучих веществ в одинаковых емкостях. Слова: больше, меньше, одинаково, равно, столько же.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Сравнение объемов жидкостей, сыпучего вещества в одной емкости до и после изменения объема.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Положение предметов в пространстве, на плоскости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Единицы измерения и их соотношения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Единица времени — сутки. Сутки: утро, день, вечер, ночь. </w:t>
      </w:r>
      <w:proofErr w:type="gramStart"/>
      <w:r w:rsidRPr="00420F29">
        <w:rPr>
          <w:rFonts w:ascii="Times New Roman" w:eastAsia="Times New Roman" w:hAnsi="Times New Roman" w:cs="Times New Roman"/>
          <w:color w:val="000000"/>
          <w:sz w:val="24"/>
          <w:szCs w:val="24"/>
          <w:lang w:eastAsia="ru-RU"/>
        </w:rPr>
        <w:t>Сегодня, завтра, вчера, на следующий день, рано, поздно, вовремя, давно, недавно, медленно, быстро.</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Сравнение по возрасту: </w:t>
      </w:r>
      <w:proofErr w:type="gramStart"/>
      <w:r w:rsidRPr="00420F29">
        <w:rPr>
          <w:rFonts w:ascii="Times New Roman" w:eastAsia="Times New Roman" w:hAnsi="Times New Roman" w:cs="Times New Roman"/>
          <w:color w:val="000000"/>
          <w:sz w:val="24"/>
          <w:szCs w:val="24"/>
          <w:lang w:eastAsia="ru-RU"/>
        </w:rPr>
        <w:t>молодой</w:t>
      </w:r>
      <w:proofErr w:type="gramEnd"/>
      <w:r w:rsidRPr="00420F29">
        <w:rPr>
          <w:rFonts w:ascii="Times New Roman" w:eastAsia="Times New Roman" w:hAnsi="Times New Roman" w:cs="Times New Roman"/>
          <w:color w:val="000000"/>
          <w:sz w:val="24"/>
          <w:szCs w:val="24"/>
          <w:lang w:eastAsia="ru-RU"/>
        </w:rPr>
        <w:t>, старый, моложе, старше.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Геометрический материал</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Круг, квадрат, прямоугольник, треугольник. Шар, куб, брус.</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lastRenderedPageBreak/>
        <w:t>Нумерация</w:t>
      </w:r>
      <w:r w:rsidRPr="00420F29">
        <w:rPr>
          <w:rFonts w:ascii="Times New Roman" w:eastAsia="Times New Roman" w:hAnsi="Times New Roman" w:cs="Times New Roman"/>
          <w:color w:val="000000"/>
          <w:sz w:val="24"/>
          <w:szCs w:val="24"/>
          <w:lang w:eastAsia="ru-RU"/>
        </w:rPr>
        <w:t>.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Единицы измерения и их соотношения</w:t>
      </w:r>
      <w:r w:rsidRPr="00420F29">
        <w:rPr>
          <w:rFonts w:ascii="Times New Roman" w:eastAsia="Times New Roman" w:hAnsi="Times New Roman" w:cs="Times New Roman"/>
          <w:color w:val="000000"/>
          <w:sz w:val="24"/>
          <w:szCs w:val="24"/>
          <w:lang w:eastAsia="ru-RU"/>
        </w:rPr>
        <w:t xml:space="preserve">. Величины и единицы их измерения. </w:t>
      </w:r>
      <w:proofErr w:type="gramStart"/>
      <w:r w:rsidRPr="00420F29">
        <w:rPr>
          <w:rFonts w:ascii="Times New Roman" w:eastAsia="Times New Roman" w:hAnsi="Times New Roman" w:cs="Times New Roman"/>
          <w:color w:val="000000"/>
          <w:sz w:val="24"/>
          <w:szCs w:val="24"/>
          <w:lang w:eastAsia="ru-RU"/>
        </w:rPr>
        <w:t>Единица массы (килограмм), емкости (литр), времени (минута, час, сутки, неделя, месяц, год), стоимости (рубль, копейка), длины (миллиметр, сантиметр, дециметр, метр).</w:t>
      </w:r>
      <w:proofErr w:type="gramEnd"/>
      <w:r w:rsidRPr="00420F29">
        <w:rPr>
          <w:rFonts w:ascii="Times New Roman" w:eastAsia="Times New Roman" w:hAnsi="Times New Roman" w:cs="Times New Roman"/>
          <w:color w:val="000000"/>
          <w:sz w:val="24"/>
          <w:szCs w:val="24"/>
          <w:lang w:eastAsia="ru-RU"/>
        </w:rPr>
        <w:t xml:space="preserve"> Соотношения между единицами измерения однородных величин. Сравнение и упорядочение однородных величин.</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Арифметические действия</w:t>
      </w:r>
      <w:r w:rsidRPr="00420F29">
        <w:rPr>
          <w:rFonts w:ascii="Times New Roman" w:eastAsia="Times New Roman" w:hAnsi="Times New Roman" w:cs="Times New Roman"/>
          <w:color w:val="000000"/>
          <w:sz w:val="24"/>
          <w:szCs w:val="24"/>
          <w:lang w:eastAsia="ru-RU"/>
        </w:rPr>
        <w:t>.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Арифметические задачи</w:t>
      </w:r>
      <w:r w:rsidRPr="00420F29">
        <w:rPr>
          <w:rFonts w:ascii="Times New Roman" w:eastAsia="Times New Roman" w:hAnsi="Times New Roman" w:cs="Times New Roman"/>
          <w:color w:val="000000"/>
          <w:sz w:val="24"/>
          <w:szCs w:val="24"/>
          <w:lang w:eastAsia="ru-RU"/>
        </w:rPr>
        <w:t>.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Геометрический материал</w:t>
      </w:r>
      <w:r w:rsidRPr="00420F29">
        <w:rPr>
          <w:rFonts w:ascii="Times New Roman" w:eastAsia="Times New Roman" w:hAnsi="Times New Roman" w:cs="Times New Roman"/>
          <w:color w:val="000000"/>
          <w:sz w:val="24"/>
          <w:szCs w:val="24"/>
          <w:lang w:eastAsia="ru-RU"/>
        </w:rPr>
        <w:t xml:space="preserve">. Пространственные отношения. Взаимное расположение предметов в пространстве и на плоскости (выше—ниже, слева—справа, сверху—снизу, ближе— </w:t>
      </w:r>
      <w:proofErr w:type="gramStart"/>
      <w:r w:rsidRPr="00420F29">
        <w:rPr>
          <w:rFonts w:ascii="Times New Roman" w:eastAsia="Times New Roman" w:hAnsi="Times New Roman" w:cs="Times New Roman"/>
          <w:color w:val="000000"/>
          <w:sz w:val="24"/>
          <w:szCs w:val="24"/>
          <w:lang w:eastAsia="ru-RU"/>
        </w:rPr>
        <w:t>да</w:t>
      </w:r>
      <w:proofErr w:type="gramEnd"/>
      <w:r w:rsidRPr="00420F29">
        <w:rPr>
          <w:rFonts w:ascii="Times New Roman" w:eastAsia="Times New Roman" w:hAnsi="Times New Roman" w:cs="Times New Roman"/>
          <w:color w:val="000000"/>
          <w:sz w:val="24"/>
          <w:szCs w:val="24"/>
          <w:lang w:eastAsia="ru-RU"/>
        </w:rPr>
        <w:t>льше, между и пр.).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Геометрические фигуры. </w:t>
      </w:r>
      <w:proofErr w:type="gramStart"/>
      <w:r w:rsidRPr="00420F29">
        <w:rPr>
          <w:rFonts w:ascii="Times New Roman" w:eastAsia="Times New Roman" w:hAnsi="Times New Roman" w:cs="Times New Roman"/>
          <w:color w:val="000000"/>
          <w:sz w:val="24"/>
          <w:szCs w:val="24"/>
          <w:lang w:eastAsia="ru-RU"/>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w:t>
      </w:r>
      <w:proofErr w:type="gramEnd"/>
      <w:r w:rsidRPr="00420F29">
        <w:rPr>
          <w:rFonts w:ascii="Times New Roman" w:eastAsia="Times New Roman" w:hAnsi="Times New Roman" w:cs="Times New Roman"/>
          <w:color w:val="000000"/>
          <w:sz w:val="24"/>
          <w:szCs w:val="24"/>
          <w:lang w:eastAsia="ru-RU"/>
        </w:rPr>
        <w:t xml:space="preserve">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Измерение длины отрезка. Сложение и вычитание отрезков. Измерение отрезков ломаной и вычисление ее длины.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Взаимное положение на плоскости геометрических фигур (пересечение, точки пересечения).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Геометрические формы в окружающем мире. Распознавание и называние: куб, шар.</w:t>
      </w:r>
    </w:p>
    <w:p w:rsidR="00420F29" w:rsidRPr="00420F29" w:rsidRDefault="00420F29" w:rsidP="00420F29">
      <w:pPr>
        <w:shd w:val="clear" w:color="auto" w:fill="FFFFFF"/>
        <w:spacing w:after="0" w:line="240" w:lineRule="auto"/>
        <w:ind w:firstLine="710"/>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МИР ПРИРОДЫ И ЧЕЛОВЕКА</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Пояснительная записка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Основная цель предмета </w:t>
      </w:r>
      <w:r w:rsidRPr="00420F29">
        <w:rPr>
          <w:rFonts w:ascii="Times New Roman" w:eastAsia="Times New Roman" w:hAnsi="Times New Roman" w:cs="Times New Roman"/>
          <w:color w:val="000000"/>
          <w:sz w:val="24"/>
          <w:szCs w:val="24"/>
          <w:lang w:eastAsia="ru-RU"/>
        </w:rPr>
        <w:t>«Мир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умственной отсталостью (интеллектуальными нарушениями).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Программа реализует современный взгляд на обучение естествоведческим дисциплинам, который выдвигает на первый план обеспечение: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proofErr w:type="spellStart"/>
      <w:r w:rsidRPr="00420F29">
        <w:rPr>
          <w:rFonts w:ascii="Times New Roman" w:eastAsia="Times New Roman" w:hAnsi="Times New Roman" w:cs="Times New Roman"/>
          <w:color w:val="000000"/>
          <w:sz w:val="24"/>
          <w:szCs w:val="24"/>
          <w:lang w:eastAsia="ru-RU"/>
        </w:rPr>
        <w:t>полисенсорности</w:t>
      </w:r>
      <w:proofErr w:type="spellEnd"/>
      <w:r w:rsidRPr="00420F29">
        <w:rPr>
          <w:rFonts w:ascii="Times New Roman" w:eastAsia="Times New Roman" w:hAnsi="Times New Roman" w:cs="Times New Roman"/>
          <w:color w:val="000000"/>
          <w:sz w:val="24"/>
          <w:szCs w:val="24"/>
          <w:lang w:eastAsia="ru-RU"/>
        </w:rPr>
        <w:t xml:space="preserve"> восприятия объектов;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постепенного усложнения содержания предмета: расширение характеристик предмета познания, преемственность изучаемых тем.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Основное внимание при изучении курса «Мир природы и человека» уделено формированию  представлений об окружающем мире: живой и неживой природе, человеке, месте человека в природе, взаимосвязях человека и общества с природой. Практическая направленность учебного предмета реализуется через развитие способности к использованию знаний о живой и неживой природе, об особенностях человека как </w:t>
      </w:r>
      <w:proofErr w:type="spellStart"/>
      <w:r w:rsidRPr="00420F29">
        <w:rPr>
          <w:rFonts w:ascii="Times New Roman" w:eastAsia="Times New Roman" w:hAnsi="Times New Roman" w:cs="Times New Roman"/>
          <w:color w:val="000000"/>
          <w:sz w:val="24"/>
          <w:szCs w:val="24"/>
          <w:lang w:eastAsia="ru-RU"/>
        </w:rPr>
        <w:t>биосоциального</w:t>
      </w:r>
      <w:proofErr w:type="spellEnd"/>
      <w:r w:rsidRPr="00420F29">
        <w:rPr>
          <w:rFonts w:ascii="Times New Roman" w:eastAsia="Times New Roman" w:hAnsi="Times New Roman" w:cs="Times New Roman"/>
          <w:color w:val="000000"/>
          <w:sz w:val="24"/>
          <w:szCs w:val="24"/>
          <w:lang w:eastAsia="ru-RU"/>
        </w:rPr>
        <w:t xml:space="preserve"> существа для осмысленной и самостоятельной организации безопасной жизни в конкретных условиях.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Структура курса представлена следующими разделами: «Сезонные изменения»</w:t>
      </w:r>
      <w:proofErr w:type="gramStart"/>
      <w:r w:rsidRPr="00420F29">
        <w:rPr>
          <w:rFonts w:ascii="Times New Roman" w:eastAsia="Times New Roman" w:hAnsi="Times New Roman" w:cs="Times New Roman"/>
          <w:color w:val="000000"/>
          <w:sz w:val="24"/>
          <w:szCs w:val="24"/>
          <w:lang w:eastAsia="ru-RU"/>
        </w:rPr>
        <w:t xml:space="preserve"> ,</w:t>
      </w:r>
      <w:proofErr w:type="gramEnd"/>
      <w:r w:rsidRPr="00420F29">
        <w:rPr>
          <w:rFonts w:ascii="Times New Roman" w:eastAsia="Times New Roman" w:hAnsi="Times New Roman" w:cs="Times New Roman"/>
          <w:color w:val="000000"/>
          <w:sz w:val="24"/>
          <w:szCs w:val="24"/>
          <w:lang w:eastAsia="ru-RU"/>
        </w:rPr>
        <w:t xml:space="preserve"> «Неживая природа», «Живая природа (в том числе человек)», «Безопасное поведение».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u w:val="single"/>
          <w:lang w:eastAsia="ru-RU"/>
        </w:rPr>
        <w:t>Сезонные изменения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Временные изменения. </w:t>
      </w:r>
      <w:r w:rsidRPr="00420F29">
        <w:rPr>
          <w:rFonts w:ascii="Times New Roman" w:eastAsia="Times New Roman" w:hAnsi="Times New Roman" w:cs="Times New Roman"/>
          <w:color w:val="000000"/>
          <w:sz w:val="24"/>
          <w:szCs w:val="24"/>
          <w:lang w:eastAsia="ru-RU"/>
        </w:rPr>
        <w:t>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Времена года</w:t>
      </w:r>
      <w:r w:rsidRPr="00420F29">
        <w:rPr>
          <w:rFonts w:ascii="Times New Roman" w:eastAsia="Times New Roman" w:hAnsi="Times New Roman" w:cs="Times New Roman"/>
          <w:color w:val="000000"/>
          <w:sz w:val="24"/>
          <w:szCs w:val="24"/>
          <w:lang w:eastAsia="ru-RU"/>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изменений в неживой и живой природе, жизни людей (в том числе и по результатам наблюдений).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Сезонные изменения в неживой природе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proofErr w:type="gramStart"/>
      <w:r w:rsidRPr="00420F29">
        <w:rPr>
          <w:rFonts w:ascii="Times New Roman" w:eastAsia="Times New Roman" w:hAnsi="Times New Roman" w:cs="Times New Roman"/>
          <w:color w:val="000000"/>
          <w:sz w:val="24"/>
          <w:szCs w:val="24"/>
          <w:lang w:eastAsia="ru-RU"/>
        </w:rPr>
        <w:t>Изменения, происходящие в природе в разное время года, с постепенным нарастанием подробности описания качественных изменений: температура воздуха (тепло – холодно, жара, мороз, замеры температуры); осадки (снег – дождь, иней, град); ветер (холодный – теплый, направление и сила, на основе наблюдений);</w:t>
      </w:r>
      <w:proofErr w:type="gramEnd"/>
      <w:r w:rsidRPr="00420F29">
        <w:rPr>
          <w:rFonts w:ascii="Times New Roman" w:eastAsia="Times New Roman" w:hAnsi="Times New Roman" w:cs="Times New Roman"/>
          <w:color w:val="000000"/>
          <w:sz w:val="24"/>
          <w:szCs w:val="24"/>
          <w:lang w:eastAsia="ru-RU"/>
        </w:rPr>
        <w:t xml:space="preserve"> </w:t>
      </w:r>
      <w:proofErr w:type="gramStart"/>
      <w:r w:rsidRPr="00420F29">
        <w:rPr>
          <w:rFonts w:ascii="Times New Roman" w:eastAsia="Times New Roman" w:hAnsi="Times New Roman" w:cs="Times New Roman"/>
          <w:color w:val="000000"/>
          <w:sz w:val="24"/>
          <w:szCs w:val="24"/>
          <w:lang w:eastAsia="ru-RU"/>
        </w:rPr>
        <w:t>солнце (яркое – тусклое, большое – маленькое, греет, светит) облака (облака, тучи, гроза), состояние водоемов (ручьи, лужи, покрылись льдом, теплая - холодная вода), почвы (сухая - влажная – заморозки).</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Солнце и изменения в неживой  и живой  природе. Долгота дня зимой и летом.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Растения и животные в разное время года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Сад, огород. Поле, лес в разное время года. Домашние и дикие животные в разное время года.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Одежда людей, игры детей, труд людей в разное время года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Одежда людей в разное время года. Одевание на прогулку. Учет времени года, погоды, предполагаемых занятий (игры, наблюдения, спортивные занятия).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Игры детей в разные сезоны года.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  </w:t>
      </w:r>
    </w:p>
    <w:p w:rsidR="00924988" w:rsidRDefault="00924988" w:rsidP="00420F29">
      <w:pPr>
        <w:shd w:val="clear" w:color="auto" w:fill="FFFFFF"/>
        <w:spacing w:after="0" w:line="240" w:lineRule="auto"/>
        <w:ind w:firstLine="710"/>
        <w:jc w:val="center"/>
        <w:rPr>
          <w:rFonts w:ascii="Times New Roman" w:eastAsia="Times New Roman" w:hAnsi="Times New Roman" w:cs="Times New Roman"/>
          <w:b/>
          <w:bCs/>
          <w:i/>
          <w:iCs/>
          <w:color w:val="000000"/>
          <w:sz w:val="24"/>
          <w:szCs w:val="24"/>
          <w:u w:val="single"/>
          <w:lang w:eastAsia="ru-RU"/>
        </w:rPr>
      </w:pPr>
    </w:p>
    <w:p w:rsidR="00924988" w:rsidRDefault="00924988" w:rsidP="00420F29">
      <w:pPr>
        <w:shd w:val="clear" w:color="auto" w:fill="FFFFFF"/>
        <w:spacing w:after="0" w:line="240" w:lineRule="auto"/>
        <w:ind w:firstLine="710"/>
        <w:jc w:val="center"/>
        <w:rPr>
          <w:rFonts w:ascii="Times New Roman" w:eastAsia="Times New Roman" w:hAnsi="Times New Roman" w:cs="Times New Roman"/>
          <w:b/>
          <w:bCs/>
          <w:i/>
          <w:iCs/>
          <w:color w:val="000000"/>
          <w:sz w:val="24"/>
          <w:szCs w:val="24"/>
          <w:u w:val="single"/>
          <w:lang w:eastAsia="ru-RU"/>
        </w:rPr>
      </w:pP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u w:val="single"/>
          <w:lang w:eastAsia="ru-RU"/>
        </w:rPr>
        <w:lastRenderedPageBreak/>
        <w:t>Неживая природа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Солнце, облака, луна, звезды. Воздух. Земля: песок, глина, камни</w:t>
      </w:r>
      <w:r w:rsidRPr="00420F29">
        <w:rPr>
          <w:rFonts w:ascii="Times New Roman" w:eastAsia="Times New Roman" w:hAnsi="Times New Roman" w:cs="Times New Roman"/>
          <w:color w:val="000000"/>
          <w:sz w:val="24"/>
          <w:szCs w:val="24"/>
          <w:lang w:eastAsia="ru-RU"/>
        </w:rPr>
        <w:t>. </w:t>
      </w:r>
      <w:r w:rsidRPr="00420F29">
        <w:rPr>
          <w:rFonts w:ascii="Times New Roman" w:eastAsia="Times New Roman" w:hAnsi="Times New Roman" w:cs="Times New Roman"/>
          <w:i/>
          <w:iCs/>
          <w:color w:val="000000"/>
          <w:sz w:val="24"/>
          <w:szCs w:val="24"/>
          <w:lang w:eastAsia="ru-RU"/>
        </w:rPr>
        <w:t>Почва. Вода. </w:t>
      </w:r>
      <w:r w:rsidRPr="00420F29">
        <w:rPr>
          <w:rFonts w:ascii="Times New Roman" w:eastAsia="Times New Roman" w:hAnsi="Times New Roman" w:cs="Times New Roman"/>
          <w:color w:val="000000"/>
          <w:sz w:val="24"/>
          <w:szCs w:val="24"/>
          <w:lang w:eastAsia="ru-RU"/>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u w:val="single"/>
          <w:lang w:eastAsia="ru-RU"/>
        </w:rPr>
        <w:t>Живая природа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Растения</w:t>
      </w:r>
      <w:r w:rsidRPr="00420F29">
        <w:rPr>
          <w:rFonts w:ascii="Times New Roman" w:eastAsia="Times New Roman" w:hAnsi="Times New Roman" w:cs="Times New Roman"/>
          <w:i/>
          <w:iCs/>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Растения культурные. </w:t>
      </w:r>
      <w:r w:rsidRPr="00420F29">
        <w:rPr>
          <w:rFonts w:ascii="Times New Roman" w:eastAsia="Times New Roman" w:hAnsi="Times New Roman" w:cs="Times New Roman"/>
          <w:color w:val="000000"/>
          <w:sz w:val="24"/>
          <w:szCs w:val="24"/>
          <w:lang w:eastAsia="ru-RU"/>
        </w:rPr>
        <w:t>Овощи. Фрукты.</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Ягоды. Арбуз, дыня, тыква. Зерновые культуры. Внешний вид, место произрастания, использование. Значение для жизни человека. Употребление в пищу.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Растения комнатные. </w:t>
      </w:r>
      <w:r w:rsidRPr="00420F29">
        <w:rPr>
          <w:rFonts w:ascii="Times New Roman" w:eastAsia="Times New Roman" w:hAnsi="Times New Roman" w:cs="Times New Roman"/>
          <w:color w:val="000000"/>
          <w:sz w:val="24"/>
          <w:szCs w:val="24"/>
          <w:lang w:eastAsia="ru-RU"/>
        </w:rPr>
        <w:t>Название. Внешнее строение (корень, стебель, лист). Уход. </w:t>
      </w:r>
      <w:r w:rsidRPr="00420F29">
        <w:rPr>
          <w:rFonts w:ascii="Times New Roman" w:eastAsia="Times New Roman" w:hAnsi="Times New Roman" w:cs="Times New Roman"/>
          <w:i/>
          <w:iCs/>
          <w:color w:val="000000"/>
          <w:sz w:val="24"/>
          <w:szCs w:val="24"/>
          <w:lang w:eastAsia="ru-RU"/>
        </w:rPr>
        <w:t>Растения дикорастущие. </w:t>
      </w:r>
      <w:r w:rsidRPr="00420F29">
        <w:rPr>
          <w:rFonts w:ascii="Times New Roman" w:eastAsia="Times New Roman" w:hAnsi="Times New Roman" w:cs="Times New Roman"/>
          <w:color w:val="000000"/>
          <w:sz w:val="24"/>
          <w:szCs w:val="24"/>
          <w:lang w:eastAsia="ru-RU"/>
        </w:rPr>
        <w:t>Деревья. Кустарники. Травянистые растения. Корень,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r w:rsidRPr="00420F29">
        <w:rPr>
          <w:rFonts w:ascii="Times New Roman" w:eastAsia="Times New Roman" w:hAnsi="Times New Roman" w:cs="Times New Roman"/>
          <w:i/>
          <w:iCs/>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Грибы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Шляпочные грибы: съедобные и не съедобные. Название. Место произрастания. Внешний вид. Значение в природе. Использование человеком.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Животные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Животные домашние. </w:t>
      </w:r>
      <w:r w:rsidRPr="00420F29">
        <w:rPr>
          <w:rFonts w:ascii="Times New Roman" w:eastAsia="Times New Roman" w:hAnsi="Times New Roman" w:cs="Times New Roman"/>
          <w:color w:val="000000"/>
          <w:sz w:val="24"/>
          <w:szCs w:val="24"/>
          <w:lang w:eastAsia="ru-RU"/>
        </w:rPr>
        <w:t>Звери.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Животные дикие. </w:t>
      </w:r>
      <w:r w:rsidRPr="00420F29">
        <w:rPr>
          <w:rFonts w:ascii="Times New Roman" w:eastAsia="Times New Roman" w:hAnsi="Times New Roman" w:cs="Times New Roman"/>
          <w:color w:val="000000"/>
          <w:sz w:val="24"/>
          <w:szCs w:val="24"/>
          <w:lang w:eastAsia="ru-RU"/>
        </w:rPr>
        <w:t>Звери. Птицы. Змеи. Лягушка. Рыбы. Насекомые. Названия. Внешнее строение: названия частей тела. Место обитания, питание, образ жизни. Роль в природе. 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r w:rsidRPr="00420F29">
        <w:rPr>
          <w:rFonts w:ascii="Times New Roman" w:eastAsia="Times New Roman" w:hAnsi="Times New Roman" w:cs="Times New Roman"/>
          <w:i/>
          <w:iCs/>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i/>
          <w:iCs/>
          <w:color w:val="000000"/>
          <w:sz w:val="24"/>
          <w:szCs w:val="24"/>
          <w:lang w:eastAsia="ru-RU"/>
        </w:rPr>
        <w:t>Охрана природы: </w:t>
      </w:r>
      <w:r w:rsidRPr="00420F29">
        <w:rPr>
          <w:rFonts w:ascii="Times New Roman" w:eastAsia="Times New Roman" w:hAnsi="Times New Roman" w:cs="Times New Roman"/>
          <w:color w:val="000000"/>
          <w:sz w:val="24"/>
          <w:szCs w:val="24"/>
          <w:lang w:eastAsia="ru-RU"/>
        </w:rPr>
        <w:t>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Человек</w:t>
      </w:r>
      <w:r w:rsidRPr="00420F29">
        <w:rPr>
          <w:rFonts w:ascii="Times New Roman" w:eastAsia="Times New Roman" w:hAnsi="Times New Roman" w:cs="Times New Roman"/>
          <w:i/>
          <w:iCs/>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Мальчик и девочка. Возрастные группы (малыш, школьник, молодой человек, взрослый, пожилой).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proofErr w:type="gramStart"/>
      <w:r w:rsidRPr="00420F29">
        <w:rPr>
          <w:rFonts w:ascii="Times New Roman" w:eastAsia="Times New Roman" w:hAnsi="Times New Roman" w:cs="Times New Roman"/>
          <w:color w:val="000000"/>
          <w:sz w:val="24"/>
          <w:szCs w:val="24"/>
          <w:lang w:eastAsia="ru-RU"/>
        </w:rPr>
        <w:t>Строение тела человека (голова, туловище, ноги и руки (конечности).</w:t>
      </w:r>
      <w:proofErr w:type="gramEnd"/>
      <w:r w:rsidRPr="00420F29">
        <w:rPr>
          <w:rFonts w:ascii="Times New Roman" w:eastAsia="Times New Roman" w:hAnsi="Times New Roman" w:cs="Times New Roman"/>
          <w:color w:val="000000"/>
          <w:sz w:val="24"/>
          <w:szCs w:val="24"/>
          <w:lang w:eastAsia="ru-RU"/>
        </w:rPr>
        <w:t xml:space="preserve"> Ориентировка в схеме тела на картинке и на себе. Голова, лицо: глаза, нос, рот, уши. Покровы тела: кожа, ногти, волосы.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w:t>
      </w:r>
      <w:proofErr w:type="gramEnd"/>
      <w:r w:rsidRPr="00420F29">
        <w:rPr>
          <w:rFonts w:ascii="Times New Roman" w:eastAsia="Times New Roman" w:hAnsi="Times New Roman" w:cs="Times New Roman"/>
          <w:color w:val="000000"/>
          <w:sz w:val="24"/>
          <w:szCs w:val="24"/>
          <w:lang w:eastAsia="ru-RU"/>
        </w:rPr>
        <w:t xml:space="preserve"> Режим сна, работы. Личная гигиена (умывание, прием ванной), прогулки и занятия спортом</w:t>
      </w:r>
      <w:proofErr w:type="gramStart"/>
      <w:r w:rsidRPr="00420F29">
        <w:rPr>
          <w:rFonts w:ascii="Times New Roman" w:eastAsia="Times New Roman" w:hAnsi="Times New Roman" w:cs="Times New Roman"/>
          <w:color w:val="000000"/>
          <w:sz w:val="24"/>
          <w:szCs w:val="24"/>
          <w:lang w:eastAsia="ru-RU"/>
        </w:rPr>
        <w:t xml:space="preserve"> .</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Человек – член общества:</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член семьи, ученик, одноклассник, друг.. Личные вещи ребенка: гигиенические принадлежности, игрушки, учебные вещи, одежда, обувь.</w:t>
      </w:r>
      <w:proofErr w:type="gramEnd"/>
      <w:r w:rsidRPr="00420F29">
        <w:rPr>
          <w:rFonts w:ascii="Times New Roman" w:eastAsia="Times New Roman" w:hAnsi="Times New Roman" w:cs="Times New Roman"/>
          <w:color w:val="000000"/>
          <w:sz w:val="24"/>
          <w:szCs w:val="24"/>
          <w:lang w:eastAsia="ru-RU"/>
        </w:rPr>
        <w:t xml:space="preserve"> Вещи мальчиков и девочек.  Профессии людей ближайшего окружения ребенка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Магазины («овощи-фрукты», продуктовый, промтоварный (одежда, обувь, бытовая техника или др.), книжный).</w:t>
      </w:r>
      <w:proofErr w:type="gramEnd"/>
      <w:r w:rsidRPr="00420F29">
        <w:rPr>
          <w:rFonts w:ascii="Times New Roman" w:eastAsia="Times New Roman" w:hAnsi="Times New Roman" w:cs="Times New Roman"/>
          <w:color w:val="000000"/>
          <w:sz w:val="24"/>
          <w:szCs w:val="24"/>
          <w:lang w:eastAsia="ru-RU"/>
        </w:rPr>
        <w:t xml:space="preserve">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Наша Родина - Россия. Наш город. Населенные пункты. Столица. Флаг, Герб, Гимн России. Президент России. Наша национальность. Некоторые другие национальности. Национальные костюмы. Россия – многонациональная страна. Праздники нашей страны.  Достижение нашей страны в науке и искусствах. Великие люди страны или края.  Деньги нашей страны. Получение и расходование денег.</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u w:val="single"/>
          <w:lang w:eastAsia="ru-RU"/>
        </w:rPr>
        <w:t>Безопасное поведение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Предупреждение заболеваний и травм.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Безопасное поведение в природе.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Правила поведения человека при контакте с домашним животным. Правила поведения человека с  диким животным  в зоопарке, в природе.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Правила поведения с незнакомыми людьми, в незнакомом месте.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Телефоны первой помощи. Звонок по телефону экстренных служб</w:t>
      </w:r>
      <w:proofErr w:type="gramStart"/>
      <w:r w:rsidRPr="00420F29">
        <w:rPr>
          <w:rFonts w:ascii="Times New Roman" w:eastAsia="Times New Roman" w:hAnsi="Times New Roman" w:cs="Times New Roman"/>
          <w:color w:val="000000"/>
          <w:sz w:val="24"/>
          <w:szCs w:val="24"/>
          <w:lang w:eastAsia="ru-RU"/>
        </w:rPr>
        <w:t>..</w:t>
      </w:r>
      <w:proofErr w:type="gramEnd"/>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МУЗЫКА</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Пояснительная записка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«Музыка» ― учебный предмет, предназначенный для формирования у обучающихся с умственной отсталостью (интеллектуальными нарушениями) элементарных знаний, умений и навыков в области музыкального искусства, развития их музыкальных способностей, мотивации к музыкальной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Цель </w:t>
      </w:r>
      <w:r w:rsidRPr="00420F29">
        <w:rPr>
          <w:rFonts w:ascii="Times New Roman" w:eastAsia="Times New Roman" w:hAnsi="Times New Roman" w:cs="Times New Roman"/>
          <w:color w:val="000000"/>
          <w:sz w:val="24"/>
          <w:szCs w:val="24"/>
          <w:lang w:eastAsia="ru-RU"/>
        </w:rPr>
        <w:t xml:space="preserve">― приобщение к музыкальной культуре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как к неотъемлемой части духовной культуры.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Задачи учебного предмета «Музыка»: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накопление первоначальных впечатлений от музыкального искусства и получение доступного опыта (овладение элементарными музыкальными знаниями, </w:t>
      </w:r>
      <w:proofErr w:type="spellStart"/>
      <w:r w:rsidRPr="00420F29">
        <w:rPr>
          <w:rFonts w:ascii="Times New Roman" w:eastAsia="Times New Roman" w:hAnsi="Times New Roman" w:cs="Times New Roman"/>
          <w:color w:val="000000"/>
          <w:sz w:val="24"/>
          <w:szCs w:val="24"/>
          <w:lang w:eastAsia="ru-RU"/>
        </w:rPr>
        <w:t>слушательскими</w:t>
      </w:r>
      <w:proofErr w:type="spellEnd"/>
      <w:r w:rsidRPr="00420F29">
        <w:rPr>
          <w:rFonts w:ascii="Times New Roman" w:eastAsia="Times New Roman" w:hAnsi="Times New Roman" w:cs="Times New Roman"/>
          <w:color w:val="000000"/>
          <w:sz w:val="24"/>
          <w:szCs w:val="24"/>
          <w:lang w:eastAsia="ru-RU"/>
        </w:rPr>
        <w:t xml:space="preserve"> и доступными исполнительскими умениями).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простейших эстетических ориентиров и их использование в организации обыденной жизни и праздника.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развитие восприятия, в том числе восприятия музыки, мыслительных процессов, певческого голоса, творческих способностей обучающихся.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Коррекционная направленность учебного предмета «Музыка» обеспечивается </w:t>
      </w:r>
      <w:proofErr w:type="spellStart"/>
      <w:r w:rsidRPr="00420F29">
        <w:rPr>
          <w:rFonts w:ascii="Times New Roman" w:eastAsia="Times New Roman" w:hAnsi="Times New Roman" w:cs="Times New Roman"/>
          <w:color w:val="000000"/>
          <w:sz w:val="24"/>
          <w:szCs w:val="24"/>
          <w:lang w:eastAsia="ru-RU"/>
        </w:rPr>
        <w:t>композиционностъю</w:t>
      </w:r>
      <w:proofErr w:type="spellEnd"/>
      <w:r w:rsidRPr="00420F29">
        <w:rPr>
          <w:rFonts w:ascii="Times New Roman" w:eastAsia="Times New Roman" w:hAnsi="Times New Roman" w:cs="Times New Roman"/>
          <w:color w:val="000000"/>
          <w:sz w:val="24"/>
          <w:szCs w:val="24"/>
          <w:lang w:eastAsia="ru-RU"/>
        </w:rPr>
        <w:t xml:space="preserve">, игровой направленностью, эмоциональной </w:t>
      </w:r>
      <w:proofErr w:type="spellStart"/>
      <w:r w:rsidRPr="00420F29">
        <w:rPr>
          <w:rFonts w:ascii="Times New Roman" w:eastAsia="Times New Roman" w:hAnsi="Times New Roman" w:cs="Times New Roman"/>
          <w:color w:val="000000"/>
          <w:sz w:val="24"/>
          <w:szCs w:val="24"/>
          <w:lang w:eastAsia="ru-RU"/>
        </w:rPr>
        <w:t>дополнительностью</w:t>
      </w:r>
      <w:proofErr w:type="spellEnd"/>
      <w:r w:rsidRPr="00420F29">
        <w:rPr>
          <w:rFonts w:ascii="Times New Roman" w:eastAsia="Times New Roman" w:hAnsi="Times New Roman" w:cs="Times New Roman"/>
          <w:color w:val="000000"/>
          <w:sz w:val="24"/>
          <w:szCs w:val="24"/>
          <w:lang w:eastAsia="ru-RU"/>
        </w:rPr>
        <w:t xml:space="preserve"> используемых методов. Музыкально-образовательный процесс основан на принципе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Содержание учебного предмета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содержание программы входит овладение обучающимися с умственной отсталостью (интеллектуальными нарушениями) в доступной для них форме и объеме следующими видами музыкальной деятельности: восприятие музыки, хоровое пение, элементы музыкальной грамоты, игра на музыкальных инструментах детского оркестра. Содержание программного материала уроков состоит из элементарного теоретического материала, доступных видов музыкальной деятельности, музыкальных произведений для слушания и исполнения, вокальных упражнений.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Восприятие музыки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Репертуар для слушания</w:t>
      </w:r>
      <w:r w:rsidRPr="00420F29">
        <w:rPr>
          <w:rFonts w:ascii="Times New Roman" w:eastAsia="Times New Roman" w:hAnsi="Times New Roman" w:cs="Times New Roman"/>
          <w:color w:val="000000"/>
          <w:sz w:val="24"/>
          <w:szCs w:val="24"/>
          <w:lang w:eastAsia="ru-RU"/>
        </w:rPr>
        <w:t>: произведения отечественной музыкальной культуры; музыка народная и композиторская; детская, классическая, современная.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b/>
          <w:bCs/>
          <w:i/>
          <w:iCs/>
          <w:color w:val="000000"/>
          <w:sz w:val="24"/>
          <w:szCs w:val="24"/>
          <w:lang w:eastAsia="ru-RU"/>
        </w:rPr>
        <w:t>Примерная тематика произведений</w:t>
      </w:r>
      <w:r w:rsidRPr="00420F29">
        <w:rPr>
          <w:rFonts w:ascii="Times New Roman" w:eastAsia="Times New Roman" w:hAnsi="Times New Roman" w:cs="Times New Roman"/>
          <w:color w:val="000000"/>
          <w:sz w:val="24"/>
          <w:szCs w:val="24"/>
          <w:lang w:eastAsia="ru-RU"/>
        </w:rPr>
        <w:t>: о природе, труде, профессиях, общественных явлениях, детстве, школьной жизни и т.д.</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Жанровое разнообразие</w:t>
      </w:r>
      <w:r w:rsidRPr="00420F29">
        <w:rPr>
          <w:rFonts w:ascii="Times New Roman" w:eastAsia="Times New Roman" w:hAnsi="Times New Roman" w:cs="Times New Roman"/>
          <w:color w:val="000000"/>
          <w:sz w:val="24"/>
          <w:szCs w:val="24"/>
          <w:lang w:eastAsia="ru-RU"/>
        </w:rPr>
        <w:t>: праздничная, маршевая, колыбельная песни и пр.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Слушание музыки: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эмоциональной отзывчивости и эмоционального реагирования на произведения различных музыкальных жанров и разных по своему характеру;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умения передавать словами внутреннее содержание музыкального произведения;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умения определять разнообразные по форме и характеру музыкальные произведения (марш, танец, песня; весела, грустная, спокойная мелодия);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умения различать части песни (запев, припев, проигрыш, окончание);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ознакомление с пением соло и хором; формирование представлений о различных музыкальных коллективах (ансамбль, оркестр);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знакомство с музыкальными инструментами и их звучанием (фортепиано, барабан, скрипка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Хоровое пение.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Песенный репертуар</w:t>
      </w:r>
      <w:r w:rsidRPr="00420F29">
        <w:rPr>
          <w:rFonts w:ascii="Times New Roman" w:eastAsia="Times New Roman" w:hAnsi="Times New Roman" w:cs="Times New Roman"/>
          <w:color w:val="000000"/>
          <w:sz w:val="24"/>
          <w:szCs w:val="24"/>
          <w:lang w:eastAsia="ru-RU"/>
        </w:rPr>
        <w:t>: произведения отечественной музыкальной культуры; музыка народная и композиторская; детская, классическая, современная. Используемый песенный материал должен быть доступным по смыслу, отражать знакомые образы, события и явления, иметь простой ритмический рисунок мелодии, короткие музыкальные фразы, соответствовать требованиям организации щадящего режима по отношению к детскому голосу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b/>
          <w:bCs/>
          <w:i/>
          <w:iCs/>
          <w:color w:val="000000"/>
          <w:sz w:val="24"/>
          <w:szCs w:val="24"/>
          <w:lang w:eastAsia="ru-RU"/>
        </w:rPr>
        <w:t>Примерная тематика произведений</w:t>
      </w:r>
      <w:r w:rsidRPr="00420F29">
        <w:rPr>
          <w:rFonts w:ascii="Times New Roman" w:eastAsia="Times New Roman" w:hAnsi="Times New Roman" w:cs="Times New Roman"/>
          <w:color w:val="000000"/>
          <w:sz w:val="24"/>
          <w:szCs w:val="24"/>
          <w:lang w:eastAsia="ru-RU"/>
        </w:rPr>
        <w:t>: о природе, труде, профессиях, общественных явлениях, детстве, школьной жизни и т.д.</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Жанровое разнообразие</w:t>
      </w:r>
      <w:r w:rsidRPr="00420F29">
        <w:rPr>
          <w:rFonts w:ascii="Times New Roman" w:eastAsia="Times New Roman" w:hAnsi="Times New Roman" w:cs="Times New Roman"/>
          <w:color w:val="000000"/>
          <w:sz w:val="24"/>
          <w:szCs w:val="24"/>
          <w:lang w:eastAsia="ru-RU"/>
        </w:rPr>
        <w:t>: игровые песни, песни-прибаутки, трудовые песни, колыбельные песни и пр.</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Навык пения</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обучение певческой установке: 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w:t>
      </w:r>
      <w:r w:rsidRPr="00420F29">
        <w:rPr>
          <w:rFonts w:ascii="Times New Roman" w:eastAsia="Times New Roman" w:hAnsi="Times New Roman" w:cs="Times New Roman"/>
          <w:color w:val="000000"/>
          <w:sz w:val="24"/>
          <w:szCs w:val="24"/>
          <w:lang w:eastAsia="ru-RU"/>
        </w:rPr>
        <w:lastRenderedPageBreak/>
        <w:t>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пение </w:t>
      </w:r>
      <w:proofErr w:type="gramStart"/>
      <w:r w:rsidRPr="00420F29">
        <w:rPr>
          <w:rFonts w:ascii="Times New Roman" w:eastAsia="Times New Roman" w:hAnsi="Times New Roman" w:cs="Times New Roman"/>
          <w:color w:val="000000"/>
          <w:sz w:val="24"/>
          <w:szCs w:val="24"/>
          <w:lang w:eastAsia="ru-RU"/>
        </w:rPr>
        <w:t>коротких</w:t>
      </w:r>
      <w:proofErr w:type="gramEnd"/>
      <w:r w:rsidRPr="00420F29">
        <w:rPr>
          <w:rFonts w:ascii="Times New Roman" w:eastAsia="Times New Roman" w:hAnsi="Times New Roman" w:cs="Times New Roman"/>
          <w:color w:val="000000"/>
          <w:sz w:val="24"/>
          <w:szCs w:val="24"/>
          <w:lang w:eastAsia="ru-RU"/>
        </w:rPr>
        <w:t xml:space="preserve"> </w:t>
      </w:r>
      <w:proofErr w:type="spellStart"/>
      <w:r w:rsidRPr="00420F29">
        <w:rPr>
          <w:rFonts w:ascii="Times New Roman" w:eastAsia="Times New Roman" w:hAnsi="Times New Roman" w:cs="Times New Roman"/>
          <w:color w:val="000000"/>
          <w:sz w:val="24"/>
          <w:szCs w:val="24"/>
          <w:lang w:eastAsia="ru-RU"/>
        </w:rPr>
        <w:t>попевок</w:t>
      </w:r>
      <w:proofErr w:type="spellEnd"/>
      <w:r w:rsidRPr="00420F29">
        <w:rPr>
          <w:rFonts w:ascii="Times New Roman" w:eastAsia="Times New Roman" w:hAnsi="Times New Roman" w:cs="Times New Roman"/>
          <w:color w:val="000000"/>
          <w:sz w:val="24"/>
          <w:szCs w:val="24"/>
          <w:lang w:eastAsia="ru-RU"/>
        </w:rPr>
        <w:t xml:space="preserve"> на одном дыхании;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умения мягкого, напевного, легкого пения (работа над кантиленой - способностью певческого голоса к напевному исполнению мелодии);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активизация внимания к единой правильной интонации; развитие точного интонирования мотива выученных песен в составе группы и индивидуально;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умения четко выдерживать ритмический рисунок произведения без сопровождения учителя и инструмента (</w:t>
      </w:r>
      <w:r w:rsidRPr="00420F29">
        <w:rPr>
          <w:rFonts w:ascii="Times New Roman" w:eastAsia="Times New Roman" w:hAnsi="Times New Roman" w:cs="Times New Roman"/>
          <w:i/>
          <w:iCs/>
          <w:color w:val="000000"/>
          <w:sz w:val="24"/>
          <w:szCs w:val="24"/>
          <w:lang w:eastAsia="ru-RU"/>
        </w:rPr>
        <w:t>а капелла</w:t>
      </w:r>
      <w:r w:rsidRPr="00420F29">
        <w:rPr>
          <w:rFonts w:ascii="Times New Roman" w:eastAsia="Times New Roman" w:hAnsi="Times New Roman" w:cs="Times New Roman"/>
          <w:color w:val="000000"/>
          <w:sz w:val="24"/>
          <w:szCs w:val="24"/>
          <w:lang w:eastAsia="ru-RU"/>
        </w:rPr>
        <w:t>); работа над чистотой интонирования и выравнивание звучания на всем диапазоне;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развитие слухового внимания и чувства ритма в ходе специальных </w:t>
      </w:r>
      <w:proofErr w:type="gramStart"/>
      <w:r w:rsidRPr="00420F29">
        <w:rPr>
          <w:rFonts w:ascii="Times New Roman" w:eastAsia="Times New Roman" w:hAnsi="Times New Roman" w:cs="Times New Roman"/>
          <w:color w:val="000000"/>
          <w:sz w:val="24"/>
          <w:szCs w:val="24"/>
          <w:lang w:eastAsia="ru-RU"/>
        </w:rPr>
        <w:t>ритмических упражнений</w:t>
      </w:r>
      <w:proofErr w:type="gramEnd"/>
      <w:r w:rsidRPr="00420F29">
        <w:rPr>
          <w:rFonts w:ascii="Times New Roman" w:eastAsia="Times New Roman" w:hAnsi="Times New Roman" w:cs="Times New Roman"/>
          <w:color w:val="000000"/>
          <w:sz w:val="24"/>
          <w:szCs w:val="24"/>
          <w:lang w:eastAsia="ru-RU"/>
        </w:rPr>
        <w:t>; развитие умения воспроизводить куплет хорошо знакомой песни путем беззвучной артикуляции в сопровождении инструмента;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понимания дирижерских жестов (внимание, вдох, начало и окончание пения);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пение спокойное, умеренное по темпу, ненапряженное и плавное в пределах </w:t>
      </w:r>
      <w:proofErr w:type="spellStart"/>
      <w:r w:rsidRPr="00420F29">
        <w:rPr>
          <w:rFonts w:ascii="Times New Roman" w:eastAsia="Times New Roman" w:hAnsi="Times New Roman" w:cs="Times New Roman"/>
          <w:color w:val="000000"/>
          <w:sz w:val="24"/>
          <w:szCs w:val="24"/>
          <w:lang w:eastAsia="ru-RU"/>
        </w:rPr>
        <w:t>mezzo</w:t>
      </w:r>
      <w:proofErr w:type="spellEnd"/>
      <w:r w:rsidRPr="00420F29">
        <w:rPr>
          <w:rFonts w:ascii="Times New Roman" w:eastAsia="Times New Roman" w:hAnsi="Times New Roman" w:cs="Times New Roman"/>
          <w:color w:val="000000"/>
          <w:sz w:val="24"/>
          <w:szCs w:val="24"/>
          <w:lang w:eastAsia="ru-RU"/>
        </w:rPr>
        <w:t xml:space="preserve"> </w:t>
      </w:r>
      <w:proofErr w:type="spellStart"/>
      <w:r w:rsidRPr="00420F29">
        <w:rPr>
          <w:rFonts w:ascii="Times New Roman" w:eastAsia="Times New Roman" w:hAnsi="Times New Roman" w:cs="Times New Roman"/>
          <w:color w:val="000000"/>
          <w:sz w:val="24"/>
          <w:szCs w:val="24"/>
          <w:lang w:eastAsia="ru-RU"/>
        </w:rPr>
        <w:t>piano</w:t>
      </w:r>
      <w:proofErr w:type="spellEnd"/>
      <w:r w:rsidRPr="00420F29">
        <w:rPr>
          <w:rFonts w:ascii="Times New Roman" w:eastAsia="Times New Roman" w:hAnsi="Times New Roman" w:cs="Times New Roman"/>
          <w:color w:val="000000"/>
          <w:sz w:val="24"/>
          <w:szCs w:val="24"/>
          <w:lang w:eastAsia="ru-RU"/>
        </w:rPr>
        <w:t xml:space="preserve"> (умеренно тихо) и </w:t>
      </w:r>
      <w:proofErr w:type="spellStart"/>
      <w:r w:rsidRPr="00420F29">
        <w:rPr>
          <w:rFonts w:ascii="Times New Roman" w:eastAsia="Times New Roman" w:hAnsi="Times New Roman" w:cs="Times New Roman"/>
          <w:color w:val="000000"/>
          <w:sz w:val="24"/>
          <w:szCs w:val="24"/>
          <w:lang w:eastAsia="ru-RU"/>
        </w:rPr>
        <w:t>mezzo</w:t>
      </w:r>
      <w:proofErr w:type="spellEnd"/>
      <w:r w:rsidRPr="00420F29">
        <w:rPr>
          <w:rFonts w:ascii="Times New Roman" w:eastAsia="Times New Roman" w:hAnsi="Times New Roman" w:cs="Times New Roman"/>
          <w:color w:val="000000"/>
          <w:sz w:val="24"/>
          <w:szCs w:val="24"/>
          <w:lang w:eastAsia="ru-RU"/>
        </w:rPr>
        <w:t xml:space="preserve"> </w:t>
      </w:r>
      <w:proofErr w:type="spellStart"/>
      <w:r w:rsidRPr="00420F29">
        <w:rPr>
          <w:rFonts w:ascii="Times New Roman" w:eastAsia="Times New Roman" w:hAnsi="Times New Roman" w:cs="Times New Roman"/>
          <w:color w:val="000000"/>
          <w:sz w:val="24"/>
          <w:szCs w:val="24"/>
          <w:lang w:eastAsia="ru-RU"/>
        </w:rPr>
        <w:t>forte</w:t>
      </w:r>
      <w:proofErr w:type="spellEnd"/>
      <w:r w:rsidRPr="00420F29">
        <w:rPr>
          <w:rFonts w:ascii="Times New Roman" w:eastAsia="Times New Roman" w:hAnsi="Times New Roman" w:cs="Times New Roman"/>
          <w:color w:val="000000"/>
          <w:sz w:val="24"/>
          <w:szCs w:val="24"/>
          <w:lang w:eastAsia="ru-RU"/>
        </w:rPr>
        <w:t xml:space="preserve"> (умеренно громко);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укрепление и постепенное расширение певческого диапазона </w:t>
      </w:r>
      <w:r w:rsidRPr="00420F29">
        <w:rPr>
          <w:rFonts w:ascii="Times New Roman" w:eastAsia="Times New Roman" w:hAnsi="Times New Roman" w:cs="Times New Roman"/>
          <w:i/>
          <w:iCs/>
          <w:color w:val="000000"/>
          <w:sz w:val="24"/>
          <w:szCs w:val="24"/>
          <w:lang w:eastAsia="ru-RU"/>
        </w:rPr>
        <w:t>ми</w:t>
      </w:r>
      <w:proofErr w:type="gramStart"/>
      <w:r w:rsidRPr="00420F29">
        <w:rPr>
          <w:rFonts w:ascii="Times New Roman" w:eastAsia="Times New Roman" w:hAnsi="Times New Roman" w:cs="Times New Roman"/>
          <w:i/>
          <w:iCs/>
          <w:color w:val="000000"/>
          <w:sz w:val="24"/>
          <w:szCs w:val="24"/>
          <w:lang w:eastAsia="ru-RU"/>
        </w:rPr>
        <w:t>1</w:t>
      </w:r>
      <w:proofErr w:type="gramEnd"/>
      <w:r w:rsidRPr="00420F29">
        <w:rPr>
          <w:rFonts w:ascii="Times New Roman" w:eastAsia="Times New Roman" w:hAnsi="Times New Roman" w:cs="Times New Roman"/>
          <w:i/>
          <w:iCs/>
          <w:color w:val="000000"/>
          <w:sz w:val="24"/>
          <w:szCs w:val="24"/>
          <w:lang w:eastAsia="ru-RU"/>
        </w:rPr>
        <w:t xml:space="preserve"> – ля1, ре1 – си1, до1 – до2.</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получение эстетического наслаждения от собственного пения.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Элементы музыкальной грамоты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Содержание</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ознакомление с высотой звука (</w:t>
      </w:r>
      <w:proofErr w:type="gramStart"/>
      <w:r w:rsidRPr="00420F29">
        <w:rPr>
          <w:rFonts w:ascii="Times New Roman" w:eastAsia="Times New Roman" w:hAnsi="Times New Roman" w:cs="Times New Roman"/>
          <w:color w:val="000000"/>
          <w:sz w:val="24"/>
          <w:szCs w:val="24"/>
          <w:lang w:eastAsia="ru-RU"/>
        </w:rPr>
        <w:t>высокие</w:t>
      </w:r>
      <w:proofErr w:type="gramEnd"/>
      <w:r w:rsidRPr="00420F29">
        <w:rPr>
          <w:rFonts w:ascii="Times New Roman" w:eastAsia="Times New Roman" w:hAnsi="Times New Roman" w:cs="Times New Roman"/>
          <w:color w:val="000000"/>
          <w:sz w:val="24"/>
          <w:szCs w:val="24"/>
          <w:lang w:eastAsia="ru-RU"/>
        </w:rPr>
        <w:t>, средние, низкие);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ознакомление с динамическими особенностями музыки (громкая ―  </w:t>
      </w:r>
      <w:proofErr w:type="spellStart"/>
      <w:r w:rsidRPr="00420F29">
        <w:rPr>
          <w:rFonts w:ascii="Times New Roman" w:eastAsia="Times New Roman" w:hAnsi="Times New Roman" w:cs="Times New Roman"/>
          <w:color w:val="333333"/>
          <w:sz w:val="24"/>
          <w:szCs w:val="24"/>
          <w:lang w:eastAsia="ru-RU"/>
        </w:rPr>
        <w:t>forte</w:t>
      </w:r>
      <w:proofErr w:type="spellEnd"/>
      <w:r w:rsidRPr="00420F29">
        <w:rPr>
          <w:rFonts w:ascii="Times New Roman" w:eastAsia="Times New Roman" w:hAnsi="Times New Roman" w:cs="Times New Roman"/>
          <w:color w:val="000000"/>
          <w:sz w:val="24"/>
          <w:szCs w:val="24"/>
          <w:lang w:eastAsia="ru-RU"/>
        </w:rPr>
        <w:t>, тихая ―  </w:t>
      </w:r>
      <w:proofErr w:type="spellStart"/>
      <w:r w:rsidRPr="00420F29">
        <w:rPr>
          <w:rFonts w:ascii="Times New Roman" w:eastAsia="Times New Roman" w:hAnsi="Times New Roman" w:cs="Times New Roman"/>
          <w:color w:val="333333"/>
          <w:sz w:val="24"/>
          <w:szCs w:val="24"/>
          <w:lang w:eastAsia="ru-RU"/>
        </w:rPr>
        <w:t>piano</w:t>
      </w:r>
      <w:proofErr w:type="spellEnd"/>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умения различать звук по длительности (долгие, короткие):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элементарные сведения о нотной записи (нотный стан, скрипичный ключ, добавочная линейка, графическое изображение нот, порядок нот в гамме </w:t>
      </w:r>
      <w:proofErr w:type="gramStart"/>
      <w:r w:rsidRPr="00420F29">
        <w:rPr>
          <w:rFonts w:ascii="Times New Roman" w:eastAsia="Times New Roman" w:hAnsi="Times New Roman" w:cs="Times New Roman"/>
          <w:i/>
          <w:iCs/>
          <w:color w:val="000000"/>
          <w:sz w:val="24"/>
          <w:szCs w:val="24"/>
          <w:lang w:eastAsia="ru-RU"/>
        </w:rPr>
        <w:t>до</w:t>
      </w:r>
      <w:proofErr w:type="gramEnd"/>
      <w:r w:rsidRPr="00420F29">
        <w:rPr>
          <w:rFonts w:ascii="Times New Roman" w:eastAsia="Times New Roman" w:hAnsi="Times New Roman" w:cs="Times New Roman"/>
          <w:i/>
          <w:iCs/>
          <w:color w:val="000000"/>
          <w:sz w:val="24"/>
          <w:szCs w:val="24"/>
          <w:lang w:eastAsia="ru-RU"/>
        </w:rPr>
        <w:t xml:space="preserve"> мажор</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ИЗОБРАЗИТЕЛЬНОЕ ИСКУССТВО</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Пояснительная записка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Основная </w:t>
      </w:r>
      <w:r w:rsidRPr="00420F29">
        <w:rPr>
          <w:rFonts w:ascii="Times New Roman" w:eastAsia="Times New Roman" w:hAnsi="Times New Roman" w:cs="Times New Roman"/>
          <w:b/>
          <w:bCs/>
          <w:color w:val="000000"/>
          <w:sz w:val="24"/>
          <w:szCs w:val="24"/>
          <w:lang w:eastAsia="ru-RU"/>
        </w:rPr>
        <w:t>цель </w:t>
      </w:r>
      <w:r w:rsidRPr="00420F29">
        <w:rPr>
          <w:rFonts w:ascii="Times New Roman" w:eastAsia="Times New Roman" w:hAnsi="Times New Roman" w:cs="Times New Roman"/>
          <w:color w:val="000000"/>
          <w:sz w:val="24"/>
          <w:szCs w:val="24"/>
          <w:lang w:eastAsia="ru-RU"/>
        </w:rPr>
        <w:t>изучения предмета</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 xml:space="preserve">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w:t>
      </w:r>
      <w:proofErr w:type="gramStart"/>
      <w:r w:rsidRPr="00420F29">
        <w:rPr>
          <w:rFonts w:ascii="Times New Roman" w:eastAsia="Times New Roman" w:hAnsi="Times New Roman" w:cs="Times New Roman"/>
          <w:color w:val="000000"/>
          <w:sz w:val="24"/>
          <w:szCs w:val="24"/>
          <w:lang w:eastAsia="ru-RU"/>
        </w:rPr>
        <w:t xml:space="preserve">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w:t>
      </w:r>
      <w:r w:rsidRPr="00420F29">
        <w:rPr>
          <w:rFonts w:ascii="Times New Roman" w:eastAsia="Times New Roman" w:hAnsi="Times New Roman" w:cs="Times New Roman"/>
          <w:color w:val="000000"/>
          <w:sz w:val="24"/>
          <w:szCs w:val="24"/>
          <w:lang w:eastAsia="ru-RU"/>
        </w:rPr>
        <w:lastRenderedPageBreak/>
        <w:t>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roofErr w:type="gramEnd"/>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Основные задачи изучения предмета:</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Воспитание интереса к изобразительному искусству.</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Раскрытие  значения изобразительного искусства в жизни человека</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Воспитание в детях эстетического чувства и понимания красоты окружающего мира, художественного вкуса.</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элементарных знаний о видах и жанрах изобразительного искусства искусствах. Расширение художественно-эстетического кругозора;</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эмоционального восприятия произведений искусства, умения анализировать их  содержание и формулировать своего мнения о них.</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знаний элементарных основ реалистического рисунка.</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Обучение разным видам изобразительной деятельности (рисованию, аппликации, лепке).</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 xml:space="preserve">Обучение правилам  и законам композиции, </w:t>
      </w:r>
      <w:proofErr w:type="spellStart"/>
      <w:r w:rsidRPr="00420F29">
        <w:rPr>
          <w:rFonts w:ascii="Times New Roman" w:eastAsia="Times New Roman" w:hAnsi="Times New Roman" w:cs="Times New Roman"/>
          <w:color w:val="000000"/>
          <w:sz w:val="24"/>
          <w:szCs w:val="24"/>
          <w:lang w:eastAsia="ru-RU"/>
        </w:rPr>
        <w:t>цветоведения</w:t>
      </w:r>
      <w:proofErr w:type="spellEnd"/>
      <w:r w:rsidRPr="00420F29">
        <w:rPr>
          <w:rFonts w:ascii="Times New Roman" w:eastAsia="Times New Roman" w:hAnsi="Times New Roman" w:cs="Times New Roman"/>
          <w:color w:val="000000"/>
          <w:sz w:val="24"/>
          <w:szCs w:val="24"/>
          <w:lang w:eastAsia="ru-RU"/>
        </w:rPr>
        <w:t>, построения орнамента и др., применяемых в разных видах изобразительной деятельности.</w:t>
      </w:r>
      <w:proofErr w:type="gramEnd"/>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умения создавать простейшие художественные образы с натуры и по образцу, по памяти, представлению и воображению.</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умения выполнять тематические и декоративные композиции.</w:t>
      </w:r>
    </w:p>
    <w:p w:rsidR="00420F29" w:rsidRPr="00420F29" w:rsidRDefault="00420F29" w:rsidP="00420F29">
      <w:pPr>
        <w:numPr>
          <w:ilvl w:val="0"/>
          <w:numId w:val="3"/>
        </w:numPr>
        <w:shd w:val="clear" w:color="auto" w:fill="FFFFFF"/>
        <w:spacing w:before="30" w:after="30" w:line="240" w:lineRule="auto"/>
        <w:ind w:left="0"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Коррекция недостатков психического и физического развития обучающихся на уроках изобразительного искусства заключается в следующем: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proofErr w:type="gramStart"/>
      <w:r w:rsidRPr="00420F29">
        <w:rPr>
          <w:rFonts w:ascii="Times New Roman" w:eastAsia="Times New Roman" w:hAnsi="Times New Roman" w:cs="Times New Roman"/>
          <w:color w:val="000000"/>
          <w:sz w:val="24"/>
          <w:szCs w:val="24"/>
          <w:lang w:eastAsia="ru-RU"/>
        </w:rPr>
        <w:t>развитии</w:t>
      </w:r>
      <w:proofErr w:type="gramEnd"/>
      <w:r w:rsidRPr="00420F29">
        <w:rPr>
          <w:rFonts w:ascii="Times New Roman" w:eastAsia="Times New Roman" w:hAnsi="Times New Roman" w:cs="Times New Roman"/>
          <w:color w:val="000000"/>
          <w:sz w:val="24"/>
          <w:szCs w:val="24"/>
          <w:lang w:eastAsia="ru-RU"/>
        </w:rPr>
        <w:t xml:space="preserve">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зрительной памяти, внимания, наблюдательности, образного мышления, представления и воображения.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Примерное содержание предмета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Программой предусматриваются следующие виды работы: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xml:space="preserve">― выполнение плоскостной и </w:t>
      </w:r>
      <w:proofErr w:type="spellStart"/>
      <w:r w:rsidRPr="00420F29">
        <w:rPr>
          <w:rFonts w:ascii="Times New Roman" w:eastAsia="Times New Roman" w:hAnsi="Times New Roman" w:cs="Times New Roman"/>
          <w:color w:val="000000"/>
          <w:sz w:val="24"/>
          <w:szCs w:val="24"/>
          <w:lang w:eastAsia="ru-RU"/>
        </w:rPr>
        <w:t>полуобъемной</w:t>
      </w:r>
      <w:proofErr w:type="spellEnd"/>
      <w:r w:rsidRPr="00420F29">
        <w:rPr>
          <w:rFonts w:ascii="Times New Roman" w:eastAsia="Times New Roman" w:hAnsi="Times New Roman" w:cs="Times New Roman"/>
          <w:color w:val="000000"/>
          <w:sz w:val="24"/>
          <w:szCs w:val="24"/>
          <w:lang w:eastAsia="ru-RU"/>
        </w:rPr>
        <w:t xml:space="preserve">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Введение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Подготовительный период обучения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Формирование организационных умений:</w:t>
      </w:r>
      <w:r w:rsidRPr="00420F29">
        <w:rPr>
          <w:rFonts w:ascii="Times New Roman" w:eastAsia="Times New Roman" w:hAnsi="Times New Roman" w:cs="Times New Roman"/>
          <w:color w:val="000000"/>
          <w:sz w:val="24"/>
          <w:szCs w:val="24"/>
          <w:lang w:eastAsia="ru-RU"/>
        </w:rPr>
        <w:t> правильно сидеть,</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правильно держать и пользоваться инструментами (карандашами, кистью, красками), правильно располагать изобразительную поверхность на столе.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Сенсорное воспитание</w:t>
      </w:r>
      <w:r w:rsidRPr="00420F29">
        <w:rPr>
          <w:rFonts w:ascii="Times New Roman" w:eastAsia="Times New Roman" w:hAnsi="Times New Roman" w:cs="Times New Roman"/>
          <w:color w:val="000000"/>
          <w:sz w:val="24"/>
          <w:szCs w:val="24"/>
          <w:lang w:eastAsia="ru-RU"/>
        </w:rPr>
        <w:t>: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Развитие моторики рук</w:t>
      </w:r>
      <w:r w:rsidRPr="00420F29">
        <w:rPr>
          <w:rFonts w:ascii="Times New Roman" w:eastAsia="Times New Roman" w:hAnsi="Times New Roman" w:cs="Times New Roman"/>
          <w:color w:val="000000"/>
          <w:sz w:val="24"/>
          <w:szCs w:val="24"/>
          <w:lang w:eastAsia="ru-RU"/>
        </w:rPr>
        <w:t>: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Обучение приемам работы в изобразительной деятельности </w:t>
      </w:r>
      <w:r w:rsidRPr="00420F29">
        <w:rPr>
          <w:rFonts w:ascii="Times New Roman" w:eastAsia="Times New Roman" w:hAnsi="Times New Roman" w:cs="Times New Roman"/>
          <w:color w:val="000000"/>
          <w:sz w:val="24"/>
          <w:szCs w:val="24"/>
          <w:lang w:eastAsia="ru-RU"/>
        </w:rPr>
        <w:t>(лепке, выполнении аппликации, рисовании):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Приемы лепки: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proofErr w:type="spellStart"/>
      <w:r w:rsidRPr="00420F29">
        <w:rPr>
          <w:rFonts w:ascii="Times New Roman" w:eastAsia="Times New Roman" w:hAnsi="Times New Roman" w:cs="Times New Roman"/>
          <w:color w:val="000000"/>
          <w:sz w:val="24"/>
          <w:szCs w:val="24"/>
          <w:lang w:eastAsia="ru-RU"/>
        </w:rPr>
        <w:t>отщипывание</w:t>
      </w:r>
      <w:proofErr w:type="spellEnd"/>
      <w:r w:rsidRPr="00420F29">
        <w:rPr>
          <w:rFonts w:ascii="Times New Roman" w:eastAsia="Times New Roman" w:hAnsi="Times New Roman" w:cs="Times New Roman"/>
          <w:color w:val="000000"/>
          <w:sz w:val="24"/>
          <w:szCs w:val="24"/>
          <w:lang w:eastAsia="ru-RU"/>
        </w:rPr>
        <w:t xml:space="preserve"> кусков от целого куска пластилина и разминание;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размазывание по картону;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скатывание, раскатывание, сплющивание;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proofErr w:type="spellStart"/>
      <w:r w:rsidRPr="00420F29">
        <w:rPr>
          <w:rFonts w:ascii="Times New Roman" w:eastAsia="Times New Roman" w:hAnsi="Times New Roman" w:cs="Times New Roman"/>
          <w:color w:val="000000"/>
          <w:sz w:val="24"/>
          <w:szCs w:val="24"/>
          <w:lang w:eastAsia="ru-RU"/>
        </w:rPr>
        <w:t>примазывание</w:t>
      </w:r>
      <w:proofErr w:type="spellEnd"/>
      <w:r w:rsidRPr="00420F29">
        <w:rPr>
          <w:rFonts w:ascii="Times New Roman" w:eastAsia="Times New Roman" w:hAnsi="Times New Roman" w:cs="Times New Roman"/>
          <w:color w:val="000000"/>
          <w:sz w:val="24"/>
          <w:szCs w:val="24"/>
          <w:lang w:eastAsia="ru-RU"/>
        </w:rPr>
        <w:t xml:space="preserve"> частей при составлении целого объемного изображения.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Приемы работы с «подвижной аппликацией»</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для</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развития целостного восприятия объекта при подготовке детей к рисованию:</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складывание целого изображения из его деталей без фиксации на плоскости листа;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совмещение аппликационного изображения объекта с контурным рисунком геометрической фигуры без фиксации на плоскости листа;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расположение деталей предметных изображений или силуэтов на листе бумаги в соответствующих пространственных положениях;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составление по образцу композиции из нескольких объектов без фиксации на плоскости листа.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Приемы выполнения аппликации из бумаги: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приемы работы ножницами;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раскладывание деталей аппликации на плоскости листа относительно друг друга в соответствии с пространственными отношениями: внизу, наверху, </w:t>
      </w:r>
      <w:proofErr w:type="gramStart"/>
      <w:r w:rsidRPr="00420F29">
        <w:rPr>
          <w:rFonts w:ascii="Times New Roman" w:eastAsia="Times New Roman" w:hAnsi="Times New Roman" w:cs="Times New Roman"/>
          <w:color w:val="000000"/>
          <w:sz w:val="24"/>
          <w:szCs w:val="24"/>
          <w:lang w:eastAsia="ru-RU"/>
        </w:rPr>
        <w:t>над</w:t>
      </w:r>
      <w:proofErr w:type="gramEnd"/>
      <w:r w:rsidRPr="00420F29">
        <w:rPr>
          <w:rFonts w:ascii="Times New Roman" w:eastAsia="Times New Roman" w:hAnsi="Times New Roman" w:cs="Times New Roman"/>
          <w:color w:val="000000"/>
          <w:sz w:val="24"/>
          <w:szCs w:val="24"/>
          <w:lang w:eastAsia="ru-RU"/>
        </w:rPr>
        <w:t>,  под, справа от …, слева от …, посередине;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приемы соединения деталей аппликации с изобразительной поверхностью с помощью пластилина.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приемы наклеивания деталей аппликации на изобразительную поверхность с помощью клея.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Приемы рисования твердыми материалами (карандашом, фломастером, ручкой):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рисование с использованием точки (рисование точкой; рисование по заранее расставленным точкам предметов несложной формы по образцу).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 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w:t>
      </w:r>
      <w:proofErr w:type="gramEnd"/>
      <w:r w:rsidRPr="00420F29">
        <w:rPr>
          <w:rFonts w:ascii="Times New Roman" w:eastAsia="Times New Roman" w:hAnsi="Times New Roman" w:cs="Times New Roman"/>
          <w:color w:val="000000"/>
          <w:sz w:val="24"/>
          <w:szCs w:val="24"/>
          <w:lang w:eastAsia="ru-RU"/>
        </w:rPr>
        <w:t xml:space="preserve"> Рисование по клеткам предметов несложной формы с использованием этих линии (по образцу);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рисование карандашом линий и предметов несложной формы двумя руками.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u w:val="single"/>
          <w:lang w:eastAsia="ru-RU"/>
        </w:rPr>
        <w:t>Приемы работы красками</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r w:rsidRPr="00420F29">
        <w:rPr>
          <w:rFonts w:ascii="Times New Roman" w:eastAsia="Times New Roman" w:hAnsi="Times New Roman" w:cs="Times New Roman"/>
          <w:i/>
          <w:iCs/>
          <w:color w:val="000000"/>
          <w:sz w:val="24"/>
          <w:szCs w:val="24"/>
          <w:lang w:eastAsia="ru-RU"/>
        </w:rPr>
        <w:t>приемы рисования руками</w:t>
      </w:r>
      <w:r w:rsidRPr="00420F29">
        <w:rPr>
          <w:rFonts w:ascii="Times New Roman" w:eastAsia="Times New Roman" w:hAnsi="Times New Roman" w:cs="Times New Roman"/>
          <w:color w:val="000000"/>
          <w:sz w:val="24"/>
          <w:szCs w:val="24"/>
          <w:lang w:eastAsia="ru-RU"/>
        </w:rPr>
        <w:t>: точечное рисование пальцами; линейное рисование пальцами; рисование ладонью, кулаком, ребром ладони;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r w:rsidRPr="00420F29">
        <w:rPr>
          <w:rFonts w:ascii="Times New Roman" w:eastAsia="Times New Roman" w:hAnsi="Times New Roman" w:cs="Times New Roman"/>
          <w:i/>
          <w:iCs/>
          <w:color w:val="000000"/>
          <w:sz w:val="24"/>
          <w:szCs w:val="24"/>
          <w:lang w:eastAsia="ru-RU"/>
        </w:rPr>
        <w:t>приемы трафаретной печати</w:t>
      </w:r>
      <w:r w:rsidRPr="00420F29">
        <w:rPr>
          <w:rFonts w:ascii="Times New Roman" w:eastAsia="Times New Roman" w:hAnsi="Times New Roman" w:cs="Times New Roman"/>
          <w:color w:val="000000"/>
          <w:sz w:val="24"/>
          <w:szCs w:val="24"/>
          <w:lang w:eastAsia="ru-RU"/>
        </w:rPr>
        <w:t>: печать тампоном, карандашной резинкой, смятой бумагой, трубочкой и т.п.;</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приемы кистевого письма</w:t>
      </w:r>
      <w:r w:rsidRPr="00420F29">
        <w:rPr>
          <w:rFonts w:ascii="Times New Roman" w:eastAsia="Times New Roman" w:hAnsi="Times New Roman" w:cs="Times New Roman"/>
          <w:color w:val="000000"/>
          <w:sz w:val="24"/>
          <w:szCs w:val="24"/>
          <w:lang w:eastAsia="ru-RU"/>
        </w:rPr>
        <w:t>:</w:t>
      </w:r>
      <w:r w:rsidRPr="00420F29">
        <w:rPr>
          <w:rFonts w:ascii="Times New Roman" w:eastAsia="Times New Roman" w:hAnsi="Times New Roman" w:cs="Times New Roman"/>
          <w:i/>
          <w:iCs/>
          <w:color w:val="000000"/>
          <w:sz w:val="24"/>
          <w:szCs w:val="24"/>
          <w:lang w:eastAsia="ru-RU"/>
        </w:rPr>
        <w:t> </w:t>
      </w:r>
      <w:proofErr w:type="spellStart"/>
      <w:r w:rsidRPr="00420F29">
        <w:rPr>
          <w:rFonts w:ascii="Times New Roman" w:eastAsia="Times New Roman" w:hAnsi="Times New Roman" w:cs="Times New Roman"/>
          <w:color w:val="000000"/>
          <w:sz w:val="24"/>
          <w:szCs w:val="24"/>
          <w:lang w:eastAsia="ru-RU"/>
        </w:rPr>
        <w:t>примакивание</w:t>
      </w:r>
      <w:proofErr w:type="spellEnd"/>
      <w:r w:rsidRPr="00420F29">
        <w:rPr>
          <w:rFonts w:ascii="Times New Roman" w:eastAsia="Times New Roman" w:hAnsi="Times New Roman" w:cs="Times New Roman"/>
          <w:color w:val="000000"/>
          <w:sz w:val="24"/>
          <w:szCs w:val="24"/>
          <w:lang w:eastAsia="ru-RU"/>
        </w:rPr>
        <w:t xml:space="preserve"> кистью; наращивание массы; рисование сухой кистью; рисование по мокрому листу и т.д.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Обучение действиям с шаблонами и</w:t>
      </w:r>
      <w:r w:rsidRPr="00420F29">
        <w:rPr>
          <w:rFonts w:ascii="Times New Roman" w:eastAsia="Times New Roman" w:hAnsi="Times New Roman" w:cs="Times New Roman"/>
          <w:color w:val="000000"/>
          <w:sz w:val="24"/>
          <w:szCs w:val="24"/>
          <w:lang w:eastAsia="ru-RU"/>
        </w:rPr>
        <w:t> </w:t>
      </w:r>
      <w:r w:rsidRPr="00420F29">
        <w:rPr>
          <w:rFonts w:ascii="Times New Roman" w:eastAsia="Times New Roman" w:hAnsi="Times New Roman" w:cs="Times New Roman"/>
          <w:i/>
          <w:iCs/>
          <w:color w:val="000000"/>
          <w:sz w:val="24"/>
          <w:szCs w:val="24"/>
          <w:lang w:eastAsia="ru-RU"/>
        </w:rPr>
        <w:t>трафаретами</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правила обведения шаблонов;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обведение шаблонов геометрических фигур, реальных предметов несложных форм, букв, цифр.</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Обучение композиционной деятельности</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Развитие умений воспринимать и изображать форму предметов, пропорции, конструкцию</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Формирование понятий:</w:t>
      </w:r>
      <w:r w:rsidRPr="00420F29">
        <w:rPr>
          <w:rFonts w:ascii="Times New Roman" w:eastAsia="Times New Roman" w:hAnsi="Times New Roman" w:cs="Times New Roman"/>
          <w:b/>
          <w:bCs/>
          <w:i/>
          <w:iCs/>
          <w:color w:val="000000"/>
          <w:sz w:val="24"/>
          <w:szCs w:val="24"/>
          <w:lang w:eastAsia="ru-RU"/>
        </w:rPr>
        <w:t> </w:t>
      </w:r>
      <w:r w:rsidRPr="00420F29">
        <w:rPr>
          <w:rFonts w:ascii="Times New Roman" w:eastAsia="Times New Roman" w:hAnsi="Times New Roman" w:cs="Times New Roman"/>
          <w:color w:val="000000"/>
          <w:sz w:val="24"/>
          <w:szCs w:val="24"/>
          <w:lang w:eastAsia="ru-RU"/>
        </w:rPr>
        <w:t>«предмет», «форма», «фигура», «силуэт», «деталь», «часть», «элемент», «объем», «пропорции», «конструкция», «узор», «орнамент», «скульптура», «барельеф», «симметрия», «аппликация» и т.п.</w:t>
      </w:r>
      <w:r w:rsidRPr="00420F29">
        <w:rPr>
          <w:rFonts w:ascii="Times New Roman" w:eastAsia="Times New Roman" w:hAnsi="Times New Roman" w:cs="Times New Roman"/>
          <w:b/>
          <w:bCs/>
          <w:color w:val="000000"/>
          <w:sz w:val="24"/>
          <w:szCs w:val="24"/>
          <w:lang w:eastAsia="ru-RU"/>
        </w:rPr>
        <w:t> </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Обследование предметов, выделение их признаков и свойств, необходимых для передачи в рисунке, аппликации, лепке предмета.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Соотнесение формы предметов с геометрическими фигурами (метод обобщения).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Передача пропорций предметов. Строение тела человека, животных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Передача движения различных одушевленных и неодушевленных предметов.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w:t>
      </w:r>
      <w:proofErr w:type="spellStart"/>
      <w:r w:rsidRPr="00420F29">
        <w:rPr>
          <w:rFonts w:ascii="Times New Roman" w:eastAsia="Times New Roman" w:hAnsi="Times New Roman" w:cs="Times New Roman"/>
          <w:color w:val="000000"/>
          <w:sz w:val="24"/>
          <w:szCs w:val="24"/>
          <w:lang w:eastAsia="ru-RU"/>
        </w:rPr>
        <w:t>дорисовывание</w:t>
      </w:r>
      <w:proofErr w:type="spellEnd"/>
      <w:r w:rsidRPr="00420F29">
        <w:rPr>
          <w:rFonts w:ascii="Times New Roman" w:eastAsia="Times New Roman" w:hAnsi="Times New Roman" w:cs="Times New Roman"/>
          <w:color w:val="000000"/>
          <w:sz w:val="24"/>
          <w:szCs w:val="24"/>
          <w:lang w:eastAsia="ru-RU"/>
        </w:rPr>
        <w:t>, обведение шаблонов, рисование по клеткам, самостоятельное рисование формы объекта и т.п.</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Сходство и различия орнамента и узора. </w:t>
      </w:r>
      <w:proofErr w:type="gramStart"/>
      <w:r w:rsidRPr="00420F29">
        <w:rPr>
          <w:rFonts w:ascii="Times New Roman" w:eastAsia="Times New Roman" w:hAnsi="Times New Roman" w:cs="Times New Roman"/>
          <w:color w:val="000000"/>
          <w:sz w:val="24"/>
          <w:szCs w:val="24"/>
          <w:lang w:eastAsia="ru-RU"/>
        </w:rPr>
        <w:t>Виды орнаментов по форме: в полосе, замкнутый, сетчатый, по содержанию: геометрический, растительный, зооморфный, геральдический и т.д.</w:t>
      </w:r>
      <w:proofErr w:type="gramEnd"/>
      <w:r w:rsidRPr="00420F29">
        <w:rPr>
          <w:rFonts w:ascii="Times New Roman" w:eastAsia="Times New Roman" w:hAnsi="Times New Roman" w:cs="Times New Roman"/>
          <w:color w:val="000000"/>
          <w:sz w:val="24"/>
          <w:szCs w:val="24"/>
          <w:lang w:eastAsia="ru-RU"/>
        </w:rPr>
        <w:t xml:space="preserve">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Практическое применение приемов и способов передачи графических образов в лепке, аппликации, рисунке.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Развитие восприятия цвета предметов и формирование умения передавать его в рисунке с помощью красок</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Понятия:</w:t>
      </w:r>
      <w:r w:rsidRPr="00420F29">
        <w:rPr>
          <w:rFonts w:ascii="Times New Roman" w:eastAsia="Times New Roman" w:hAnsi="Times New Roman" w:cs="Times New Roman"/>
          <w:b/>
          <w:bCs/>
          <w:i/>
          <w:iCs/>
          <w:color w:val="000000"/>
          <w:sz w:val="24"/>
          <w:szCs w:val="24"/>
          <w:lang w:eastAsia="ru-RU"/>
        </w:rPr>
        <w:t> </w:t>
      </w:r>
      <w:r w:rsidRPr="00420F29">
        <w:rPr>
          <w:rFonts w:ascii="Times New Roman" w:eastAsia="Times New Roman" w:hAnsi="Times New Roman" w:cs="Times New Roman"/>
          <w:color w:val="000000"/>
          <w:sz w:val="24"/>
          <w:szCs w:val="24"/>
          <w:lang w:eastAsia="ru-RU"/>
        </w:rPr>
        <w:t>«цвет», «спектр», «краски», «акварель», «гуашь», «живопись»  и т.д.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Цвета солнечного спектра (основные, составные, дополнительные). Теплые и холодные цвета. Смешение цветов. Практическое овладение основами </w:t>
      </w:r>
      <w:proofErr w:type="spellStart"/>
      <w:r w:rsidRPr="00420F29">
        <w:rPr>
          <w:rFonts w:ascii="Times New Roman" w:eastAsia="Times New Roman" w:hAnsi="Times New Roman" w:cs="Times New Roman"/>
          <w:color w:val="000000"/>
          <w:sz w:val="24"/>
          <w:szCs w:val="24"/>
          <w:lang w:eastAsia="ru-RU"/>
        </w:rPr>
        <w:t>цветоведения</w:t>
      </w:r>
      <w:proofErr w:type="spellEnd"/>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и обозначением словом, некоторых ясно различимых оттенков цветов.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Работа кистью и красками, получение новых цветов и оттенков путем смешения на палитре основных цветов, отражение </w:t>
      </w:r>
      <w:proofErr w:type="spellStart"/>
      <w:r w:rsidRPr="00420F29">
        <w:rPr>
          <w:rFonts w:ascii="Times New Roman" w:eastAsia="Times New Roman" w:hAnsi="Times New Roman" w:cs="Times New Roman"/>
          <w:color w:val="000000"/>
          <w:sz w:val="24"/>
          <w:szCs w:val="24"/>
          <w:lang w:eastAsia="ru-RU"/>
        </w:rPr>
        <w:t>светлотности</w:t>
      </w:r>
      <w:proofErr w:type="spellEnd"/>
      <w:r w:rsidRPr="00420F29">
        <w:rPr>
          <w:rFonts w:ascii="Times New Roman" w:eastAsia="Times New Roman" w:hAnsi="Times New Roman" w:cs="Times New Roman"/>
          <w:color w:val="000000"/>
          <w:sz w:val="24"/>
          <w:szCs w:val="24"/>
          <w:lang w:eastAsia="ru-RU"/>
        </w:rPr>
        <w:t xml:space="preserve"> цвета (светло-зеленый, темно-зеленый и т.д.).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xml:space="preserve">Приемы работы акварельными красками: кистевое письмо ― </w:t>
      </w:r>
      <w:proofErr w:type="spellStart"/>
      <w:r w:rsidRPr="00420F29">
        <w:rPr>
          <w:rFonts w:ascii="Times New Roman" w:eastAsia="Times New Roman" w:hAnsi="Times New Roman" w:cs="Times New Roman"/>
          <w:color w:val="000000"/>
          <w:sz w:val="24"/>
          <w:szCs w:val="24"/>
          <w:lang w:eastAsia="ru-RU"/>
        </w:rPr>
        <w:t>примакивание</w:t>
      </w:r>
      <w:proofErr w:type="spellEnd"/>
      <w:r w:rsidRPr="00420F29">
        <w:rPr>
          <w:rFonts w:ascii="Times New Roman" w:eastAsia="Times New Roman" w:hAnsi="Times New Roman" w:cs="Times New Roman"/>
          <w:color w:val="000000"/>
          <w:sz w:val="24"/>
          <w:szCs w:val="24"/>
          <w:lang w:eastAsia="ru-RU"/>
        </w:rPr>
        <w:t xml:space="preserve"> кистью; рисование сухой кистью; рисование по мокрому листу (</w:t>
      </w:r>
      <w:proofErr w:type="spellStart"/>
      <w:r w:rsidRPr="00420F29">
        <w:rPr>
          <w:rFonts w:ascii="Times New Roman" w:eastAsia="Times New Roman" w:hAnsi="Times New Roman" w:cs="Times New Roman"/>
          <w:color w:val="000000"/>
          <w:sz w:val="24"/>
          <w:szCs w:val="24"/>
          <w:lang w:eastAsia="ru-RU"/>
        </w:rPr>
        <w:t>алла</w:t>
      </w:r>
      <w:proofErr w:type="spellEnd"/>
      <w:r w:rsidRPr="00420F29">
        <w:rPr>
          <w:rFonts w:ascii="Times New Roman" w:eastAsia="Times New Roman" w:hAnsi="Times New Roman" w:cs="Times New Roman"/>
          <w:color w:val="000000"/>
          <w:sz w:val="24"/>
          <w:szCs w:val="24"/>
          <w:lang w:eastAsia="ru-RU"/>
        </w:rPr>
        <w:t xml:space="preserve"> прима), послойная живопись (лессировка) и т.д.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Практическое применение цвета для передачи графических образов в рисовании с натуры или по образцу, тематическом и декоративном рисовании, аппликации.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Обучение восприятию произведений искусства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Примерные темы бесед: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«Изобразительное искусство в повседневной жизни человека. Работа художников, скульпторов, мастеров народных промыслов, дизайнеров».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«Виды изобразительного искусства». Рисунок, живопись, скульптура, </w:t>
      </w:r>
      <w:proofErr w:type="gramStart"/>
      <w:r w:rsidRPr="00420F29">
        <w:rPr>
          <w:rFonts w:ascii="Times New Roman" w:eastAsia="Times New Roman" w:hAnsi="Times New Roman" w:cs="Times New Roman"/>
          <w:color w:val="000000"/>
          <w:sz w:val="24"/>
          <w:szCs w:val="24"/>
          <w:lang w:eastAsia="ru-RU"/>
        </w:rPr>
        <w:t>декоративно-прикладное</w:t>
      </w:r>
      <w:proofErr w:type="gramEnd"/>
      <w:r w:rsidRPr="00420F29">
        <w:rPr>
          <w:rFonts w:ascii="Times New Roman" w:eastAsia="Times New Roman" w:hAnsi="Times New Roman" w:cs="Times New Roman"/>
          <w:color w:val="000000"/>
          <w:sz w:val="24"/>
          <w:szCs w:val="24"/>
          <w:lang w:eastAsia="ru-RU"/>
        </w:rPr>
        <w:t xml:space="preserve"> искусства, архитектура, дизайн.</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«Как и о чем создаются картины» Пейзаж, портрет, натюрморт, сюжетная картина. Какие материалы использует художник (краски, карандаши и др.). Красота и разнообразие природы, человека, зданий, предметов, выраженные средствами живописи и графики. Художники создали произведения живописи и графики: И. </w:t>
      </w:r>
      <w:proofErr w:type="spellStart"/>
      <w:r w:rsidRPr="00420F29">
        <w:rPr>
          <w:rFonts w:ascii="Times New Roman" w:eastAsia="Times New Roman" w:hAnsi="Times New Roman" w:cs="Times New Roman"/>
          <w:color w:val="000000"/>
          <w:sz w:val="24"/>
          <w:szCs w:val="24"/>
          <w:lang w:eastAsia="ru-RU"/>
        </w:rPr>
        <w:t>Билибин</w:t>
      </w:r>
      <w:proofErr w:type="spellEnd"/>
      <w:r w:rsidRPr="00420F29">
        <w:rPr>
          <w:rFonts w:ascii="Times New Roman" w:eastAsia="Times New Roman" w:hAnsi="Times New Roman" w:cs="Times New Roman"/>
          <w:color w:val="000000"/>
          <w:sz w:val="24"/>
          <w:szCs w:val="24"/>
          <w:lang w:eastAsia="ru-RU"/>
        </w:rPr>
        <w:t xml:space="preserve">, В. Васнецов, Ю. Васнецов, В. </w:t>
      </w:r>
      <w:proofErr w:type="spellStart"/>
      <w:r w:rsidRPr="00420F29">
        <w:rPr>
          <w:rFonts w:ascii="Times New Roman" w:eastAsia="Times New Roman" w:hAnsi="Times New Roman" w:cs="Times New Roman"/>
          <w:color w:val="000000"/>
          <w:sz w:val="24"/>
          <w:szCs w:val="24"/>
          <w:lang w:eastAsia="ru-RU"/>
        </w:rPr>
        <w:t>Канашевич</w:t>
      </w:r>
      <w:proofErr w:type="spellEnd"/>
      <w:r w:rsidRPr="00420F29">
        <w:rPr>
          <w:rFonts w:ascii="Times New Roman" w:eastAsia="Times New Roman" w:hAnsi="Times New Roman" w:cs="Times New Roman"/>
          <w:color w:val="000000"/>
          <w:sz w:val="24"/>
          <w:szCs w:val="24"/>
          <w:lang w:eastAsia="ru-RU"/>
        </w:rPr>
        <w:t>, А. Куинджи, А Саврасов, И</w:t>
      </w:r>
      <w:proofErr w:type="gramStart"/>
      <w:r w:rsidRPr="00420F29">
        <w:rPr>
          <w:rFonts w:ascii="Times New Roman" w:eastAsia="Times New Roman" w:hAnsi="Times New Roman" w:cs="Times New Roman"/>
          <w:color w:val="000000"/>
          <w:sz w:val="24"/>
          <w:szCs w:val="24"/>
          <w:lang w:eastAsia="ru-RU"/>
        </w:rPr>
        <w:t xml:space="preserve"> .</w:t>
      </w:r>
      <w:proofErr w:type="gramEnd"/>
      <w:r w:rsidRPr="00420F29">
        <w:rPr>
          <w:rFonts w:ascii="Times New Roman" w:eastAsia="Times New Roman" w:hAnsi="Times New Roman" w:cs="Times New Roman"/>
          <w:color w:val="000000"/>
          <w:sz w:val="24"/>
          <w:szCs w:val="24"/>
          <w:lang w:eastAsia="ru-RU"/>
        </w:rPr>
        <w:t xml:space="preserve">Остроухова,  А. Пластов, В. Поленов, И Левитан, К. </w:t>
      </w:r>
      <w:proofErr w:type="spellStart"/>
      <w:r w:rsidRPr="00420F29">
        <w:rPr>
          <w:rFonts w:ascii="Times New Roman" w:eastAsia="Times New Roman" w:hAnsi="Times New Roman" w:cs="Times New Roman"/>
          <w:color w:val="000000"/>
          <w:sz w:val="24"/>
          <w:szCs w:val="24"/>
          <w:lang w:eastAsia="ru-RU"/>
        </w:rPr>
        <w:t>Юон</w:t>
      </w:r>
      <w:proofErr w:type="spellEnd"/>
      <w:r w:rsidRPr="00420F29">
        <w:rPr>
          <w:rFonts w:ascii="Times New Roman" w:eastAsia="Times New Roman" w:hAnsi="Times New Roman" w:cs="Times New Roman"/>
          <w:color w:val="000000"/>
          <w:sz w:val="24"/>
          <w:szCs w:val="24"/>
          <w:lang w:eastAsia="ru-RU"/>
        </w:rPr>
        <w:t xml:space="preserve">, М. Сарьян, П. </w:t>
      </w:r>
      <w:proofErr w:type="spellStart"/>
      <w:r w:rsidRPr="00420F29">
        <w:rPr>
          <w:rFonts w:ascii="Times New Roman" w:eastAsia="Times New Roman" w:hAnsi="Times New Roman" w:cs="Times New Roman"/>
          <w:color w:val="000000"/>
          <w:sz w:val="24"/>
          <w:szCs w:val="24"/>
          <w:lang w:eastAsia="ru-RU"/>
        </w:rPr>
        <w:t>Сезан</w:t>
      </w:r>
      <w:proofErr w:type="spellEnd"/>
      <w:r w:rsidRPr="00420F29">
        <w:rPr>
          <w:rFonts w:ascii="Times New Roman" w:eastAsia="Times New Roman" w:hAnsi="Times New Roman" w:cs="Times New Roman"/>
          <w:color w:val="000000"/>
          <w:sz w:val="24"/>
          <w:szCs w:val="24"/>
          <w:lang w:eastAsia="ru-RU"/>
        </w:rPr>
        <w:t>, И. Шишкин  и т.д.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Объем – основа языка скульптуры. Красота человека, животных, выраженная средствами скульптуры. Скульпторы создали произведения скульптуры: В. </w:t>
      </w:r>
      <w:proofErr w:type="spellStart"/>
      <w:r w:rsidRPr="00420F29">
        <w:rPr>
          <w:rFonts w:ascii="Times New Roman" w:eastAsia="Times New Roman" w:hAnsi="Times New Roman" w:cs="Times New Roman"/>
          <w:color w:val="000000"/>
          <w:sz w:val="24"/>
          <w:szCs w:val="24"/>
          <w:lang w:eastAsia="ru-RU"/>
        </w:rPr>
        <w:t>Ватагин</w:t>
      </w:r>
      <w:proofErr w:type="spellEnd"/>
      <w:r w:rsidRPr="00420F29">
        <w:rPr>
          <w:rFonts w:ascii="Times New Roman" w:eastAsia="Times New Roman" w:hAnsi="Times New Roman" w:cs="Times New Roman"/>
          <w:color w:val="000000"/>
          <w:sz w:val="24"/>
          <w:szCs w:val="24"/>
          <w:lang w:eastAsia="ru-RU"/>
        </w:rPr>
        <w:t>, А. </w:t>
      </w:r>
      <w:proofErr w:type="spellStart"/>
      <w:r w:rsidRPr="00420F29">
        <w:rPr>
          <w:rFonts w:ascii="Times New Roman" w:eastAsia="Times New Roman" w:hAnsi="Times New Roman" w:cs="Times New Roman"/>
          <w:color w:val="000000"/>
          <w:sz w:val="24"/>
          <w:szCs w:val="24"/>
          <w:lang w:eastAsia="ru-RU"/>
        </w:rPr>
        <w:t>Опекушина</w:t>
      </w:r>
      <w:proofErr w:type="spellEnd"/>
      <w:r w:rsidRPr="00420F29">
        <w:rPr>
          <w:rFonts w:ascii="Times New Roman" w:eastAsia="Times New Roman" w:hAnsi="Times New Roman" w:cs="Times New Roman"/>
          <w:color w:val="000000"/>
          <w:sz w:val="24"/>
          <w:szCs w:val="24"/>
          <w:lang w:eastAsia="ru-RU"/>
        </w:rPr>
        <w:t>, В. Мухина и т.д.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«Как и для чего создаются произведения декоративно-прикладного искусства». Истоки этого искусства и его роль в жизни человека (украшение жилища, предметов быта, орудий труда, костюмы). Какие материалы используют художники-декораторы.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 Произведения мастеров расписных промыслов (хохломская, городецкая, гжельская, </w:t>
      </w:r>
      <w:proofErr w:type="spellStart"/>
      <w:r w:rsidRPr="00420F29">
        <w:rPr>
          <w:rFonts w:ascii="Times New Roman" w:eastAsia="Times New Roman" w:hAnsi="Times New Roman" w:cs="Times New Roman"/>
          <w:color w:val="000000"/>
          <w:sz w:val="24"/>
          <w:szCs w:val="24"/>
          <w:lang w:eastAsia="ru-RU"/>
        </w:rPr>
        <w:t>жостовская</w:t>
      </w:r>
      <w:proofErr w:type="spellEnd"/>
      <w:r w:rsidRPr="00420F29">
        <w:rPr>
          <w:rFonts w:ascii="Times New Roman" w:eastAsia="Times New Roman" w:hAnsi="Times New Roman" w:cs="Times New Roman"/>
          <w:color w:val="000000"/>
          <w:sz w:val="24"/>
          <w:szCs w:val="24"/>
          <w:lang w:eastAsia="ru-RU"/>
        </w:rPr>
        <w:t xml:space="preserve"> роспись и т.д.).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ФИЗИЧЕСКАЯ КУЛЬТУРА</w:t>
      </w:r>
    </w:p>
    <w:p w:rsidR="00420F29" w:rsidRPr="00420F29" w:rsidRDefault="00420F29" w:rsidP="00420F29">
      <w:pPr>
        <w:shd w:val="clear" w:color="auto" w:fill="FFFFFF"/>
        <w:spacing w:after="0" w:line="240" w:lineRule="auto"/>
        <w:ind w:left="72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Пояснительная записка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Физическая культура является составной частью образовательного процесса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Она решает образовательные, воспитательные, коррекционно-развивающие и лечебно-оздоровительные задачи. Физическое воспитание рассматривается и реализуется комплексно и находится в тесной связи с умственным, нравственным, эстетическим, трудовым обучением; занимает одно из важнейших мест в подготовке этой категории обучающихся к самостоятельной жизни, производительному труду, воспитывает положительные качества личности, способствует социальной интеграции школьников в общество.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Основная цель изучения данного предмета </w:t>
      </w:r>
      <w:r w:rsidRPr="00420F29">
        <w:rPr>
          <w:rFonts w:ascii="Times New Roman" w:eastAsia="Times New Roman" w:hAnsi="Times New Roman" w:cs="Times New Roman"/>
          <w:color w:val="000000"/>
          <w:sz w:val="24"/>
          <w:szCs w:val="24"/>
          <w:lang w:eastAsia="ru-RU"/>
        </w:rPr>
        <w:t>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коррекции недостатков психофизического развития, расширении индивидуальных двигательных возможностей, социальной адаптации.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Основные задачи изучения предмета: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коррекция нарушений физического развития;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двигательных умений и навыков;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двигательных способностей в процессе обучения;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укрепление здоровья и закаливание организма, формирование правильной осанки;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раскрытие возможных избирательных способностей и интересов ребенка для освоения доступных видов спортивно-физкультурной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и воспитание гигиенических навыков при выполнении физических упражнений;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lastRenderedPageBreak/>
        <w:t>― формирование установки на сохранение и укрепление здоровья, навыков здорового и безопасного образа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 поддержание устойчивой физической работоспособности на достигнутом уровне;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 формирование познавательных интересов, сообщение доступных  теоретических сведений по физической культуре;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 воспитание устойчивого интереса к занятиям физическими упражнениями;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 воспитание нравственных, морально-волевых качеств (настойчивости, смелости), навыков культурного поведения;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Коррекция недостатков психического и физического развития с учетом возрастных особенностей обучающихся, предусматривает:</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обогащение чувственного опыта;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коррекцию и развитие сенсомоторной сферы;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навыков общения, предметно-практической и познавательной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Содержание программы отражено в пяти разделах: «Знания о физической культуре», «Гимнастика», «Легкая атлетика», «Лыжная и конькобежная подготовка», «Игры». Каждый из перечисленных разделов включает некоторые теоретические сведения и материал для практической подготовки обучающихся.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Программой предусмотрены следующие виды работы: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беседы о содержании и значении физических упражнений для повышения качества здоровья и коррекции нарушенных функций;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выполнение физических упражнений на основе показа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выполнение физических упражнений без зрительного сопровождения, под словесную инструкцию учителя;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самостоятельное выполнение упражнений;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занятия в тренирующем режиме;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Знания о физической культуре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Чистота одежды и обуви. Правила утренней гигиены и их значение для человека. Правила поведения на уроках физической культуры (техника безопасности). Чистота зала, снарядов. Значение физических упражнений для здоровья человека. Формирование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Гимнастика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Теоретические сведения. </w:t>
      </w:r>
      <w:r w:rsidRPr="00420F29">
        <w:rPr>
          <w:rFonts w:ascii="Times New Roman" w:eastAsia="Times New Roman" w:hAnsi="Times New Roman" w:cs="Times New Roman"/>
          <w:color w:val="000000"/>
          <w:sz w:val="24"/>
          <w:szCs w:val="24"/>
          <w:lang w:eastAsia="ru-RU"/>
        </w:rPr>
        <w:t>Одежда и обувь гимнаста.</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Элементарные сведения о гимнастических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ритме, темпе, степени мышечных усилий. Развитие двигательных способностей и физических качеств с помощью средств гимнастики.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Практический материал.</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u w:val="single"/>
          <w:lang w:eastAsia="ru-RU"/>
        </w:rPr>
        <w:t>Построения и перестроения</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u w:val="single"/>
          <w:lang w:eastAsia="ru-RU"/>
        </w:rPr>
        <w:t>Упражнения без предметов </w:t>
      </w:r>
      <w:r w:rsidRPr="00420F29">
        <w:rPr>
          <w:rFonts w:ascii="Times New Roman" w:eastAsia="Times New Roman" w:hAnsi="Times New Roman" w:cs="Times New Roman"/>
          <w:color w:val="000000"/>
          <w:sz w:val="24"/>
          <w:szCs w:val="24"/>
          <w:lang w:eastAsia="ru-RU"/>
        </w:rPr>
        <w:t>(</w:t>
      </w:r>
      <w:proofErr w:type="spellStart"/>
      <w:r w:rsidRPr="00420F29">
        <w:rPr>
          <w:rFonts w:ascii="Times New Roman" w:eastAsia="Times New Roman" w:hAnsi="Times New Roman" w:cs="Times New Roman"/>
          <w:i/>
          <w:iCs/>
          <w:color w:val="000000"/>
          <w:sz w:val="24"/>
          <w:szCs w:val="24"/>
          <w:lang w:eastAsia="ru-RU"/>
        </w:rPr>
        <w:t>коррегирующие</w:t>
      </w:r>
      <w:proofErr w:type="spellEnd"/>
      <w:r w:rsidRPr="00420F29">
        <w:rPr>
          <w:rFonts w:ascii="Times New Roman" w:eastAsia="Times New Roman" w:hAnsi="Times New Roman" w:cs="Times New Roman"/>
          <w:i/>
          <w:iCs/>
          <w:color w:val="000000"/>
          <w:sz w:val="24"/>
          <w:szCs w:val="24"/>
          <w:lang w:eastAsia="ru-RU"/>
        </w:rPr>
        <w:t xml:space="preserve"> и </w:t>
      </w:r>
      <w:proofErr w:type="spellStart"/>
      <w:r w:rsidRPr="00420F29">
        <w:rPr>
          <w:rFonts w:ascii="Times New Roman" w:eastAsia="Times New Roman" w:hAnsi="Times New Roman" w:cs="Times New Roman"/>
          <w:i/>
          <w:iCs/>
          <w:color w:val="000000"/>
          <w:sz w:val="24"/>
          <w:szCs w:val="24"/>
          <w:lang w:eastAsia="ru-RU"/>
        </w:rPr>
        <w:t>общеразвивающие</w:t>
      </w:r>
      <w:proofErr w:type="spellEnd"/>
      <w:r w:rsidRPr="00420F29">
        <w:rPr>
          <w:rFonts w:ascii="Times New Roman" w:eastAsia="Times New Roman" w:hAnsi="Times New Roman" w:cs="Times New Roman"/>
          <w:i/>
          <w:iCs/>
          <w:color w:val="000000"/>
          <w:sz w:val="24"/>
          <w:szCs w:val="24"/>
          <w:lang w:eastAsia="ru-RU"/>
        </w:rPr>
        <w:t xml:space="preserve"> упражнения</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основные положения и движения рук, ног, головы, туловища; 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u w:val="single"/>
          <w:lang w:eastAsia="ru-RU"/>
        </w:rPr>
        <w:t>Упражнения с предметами</w:t>
      </w:r>
      <w:r w:rsidRPr="00420F29">
        <w:rPr>
          <w:rFonts w:ascii="Times New Roman" w:eastAsia="Times New Roman" w:hAnsi="Times New Roman" w:cs="Times New Roman"/>
          <w:color w:val="000000"/>
          <w:sz w:val="24"/>
          <w:szCs w:val="24"/>
          <w:u w:val="single"/>
          <w:lang w:eastAsia="ru-RU"/>
        </w:rPr>
        <w:t>:</w:t>
      </w:r>
      <w:r w:rsidRPr="00420F29">
        <w:rPr>
          <w:rFonts w:ascii="Times New Roman" w:eastAsia="Times New Roman" w:hAnsi="Times New Roman" w:cs="Times New Roman"/>
          <w:b/>
          <w:bCs/>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 гимнастическими палками;</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 xml:space="preserve">флажками; малыми обручами; малыми мячами; большим мячом; набивными мячами (вес 2 кг); упражнения на равновесие; лазанье и </w:t>
      </w:r>
      <w:proofErr w:type="spellStart"/>
      <w:r w:rsidRPr="00420F29">
        <w:rPr>
          <w:rFonts w:ascii="Times New Roman" w:eastAsia="Times New Roman" w:hAnsi="Times New Roman" w:cs="Times New Roman"/>
          <w:color w:val="000000"/>
          <w:sz w:val="24"/>
          <w:szCs w:val="24"/>
          <w:lang w:eastAsia="ru-RU"/>
        </w:rPr>
        <w:t>перелезание</w:t>
      </w:r>
      <w:proofErr w:type="spellEnd"/>
      <w:r w:rsidRPr="00420F29">
        <w:rPr>
          <w:rFonts w:ascii="Times New Roman" w:eastAsia="Times New Roman" w:hAnsi="Times New Roman" w:cs="Times New Roman"/>
          <w:color w:val="000000"/>
          <w:sz w:val="24"/>
          <w:szCs w:val="24"/>
          <w:lang w:eastAsia="ru-RU"/>
        </w:rPr>
        <w:t>; упражнения для развития пространственно-временной дифференцировки и точности движений</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переноска грузов и передача предметов</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прыжки.</w:t>
      </w:r>
    </w:p>
    <w:p w:rsidR="00924988" w:rsidRDefault="00924988" w:rsidP="00420F29">
      <w:pPr>
        <w:shd w:val="clear" w:color="auto" w:fill="FFFFFF"/>
        <w:spacing w:after="0" w:line="240" w:lineRule="auto"/>
        <w:jc w:val="center"/>
        <w:rPr>
          <w:rFonts w:ascii="Times New Roman" w:eastAsia="Times New Roman" w:hAnsi="Times New Roman" w:cs="Times New Roman"/>
          <w:b/>
          <w:bCs/>
          <w:i/>
          <w:iCs/>
          <w:color w:val="000000"/>
          <w:sz w:val="24"/>
          <w:szCs w:val="24"/>
          <w:lang w:eastAsia="ru-RU"/>
        </w:rPr>
      </w:pPr>
    </w:p>
    <w:p w:rsidR="00924988" w:rsidRDefault="00924988" w:rsidP="00420F29">
      <w:pPr>
        <w:shd w:val="clear" w:color="auto" w:fill="FFFFFF"/>
        <w:spacing w:after="0" w:line="240" w:lineRule="auto"/>
        <w:jc w:val="center"/>
        <w:rPr>
          <w:rFonts w:ascii="Times New Roman" w:eastAsia="Times New Roman" w:hAnsi="Times New Roman" w:cs="Times New Roman"/>
          <w:b/>
          <w:bCs/>
          <w:i/>
          <w:iCs/>
          <w:color w:val="000000"/>
          <w:sz w:val="24"/>
          <w:szCs w:val="24"/>
          <w:lang w:eastAsia="ru-RU"/>
        </w:rPr>
      </w:pP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lastRenderedPageBreak/>
        <w:t>Легкая атлетика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Теоретические сведения</w:t>
      </w:r>
      <w:r w:rsidRPr="00420F29">
        <w:rPr>
          <w:rFonts w:ascii="Times New Roman" w:eastAsia="Times New Roman" w:hAnsi="Times New Roman" w:cs="Times New Roman"/>
          <w:color w:val="000000"/>
          <w:sz w:val="24"/>
          <w:szCs w:val="24"/>
          <w:lang w:eastAsia="ru-RU"/>
        </w:rPr>
        <w:t>. Элементарные понятия о ходьбе, беге, прыжках и метаниях. Правила поведения на уроках легкой атлетики. Понятие о начале ходьбы и бега; ознакомление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метаний. Значение правильной осанки при ходьбе. Развитие двигательных способностей и физических каче</w:t>
      </w:r>
      <w:proofErr w:type="gramStart"/>
      <w:r w:rsidRPr="00420F29">
        <w:rPr>
          <w:rFonts w:ascii="Times New Roman" w:eastAsia="Times New Roman" w:hAnsi="Times New Roman" w:cs="Times New Roman"/>
          <w:color w:val="000000"/>
          <w:sz w:val="24"/>
          <w:szCs w:val="24"/>
          <w:lang w:eastAsia="ru-RU"/>
        </w:rPr>
        <w:t>ств ср</w:t>
      </w:r>
      <w:proofErr w:type="gramEnd"/>
      <w:r w:rsidRPr="00420F29">
        <w:rPr>
          <w:rFonts w:ascii="Times New Roman" w:eastAsia="Times New Roman" w:hAnsi="Times New Roman" w:cs="Times New Roman"/>
          <w:color w:val="000000"/>
          <w:sz w:val="24"/>
          <w:szCs w:val="24"/>
          <w:lang w:eastAsia="ru-RU"/>
        </w:rPr>
        <w:t>едствами легкой атлетики.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Практический материал:</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Ходьба</w:t>
      </w:r>
      <w:r w:rsidRPr="00420F29">
        <w:rPr>
          <w:rFonts w:ascii="Times New Roman" w:eastAsia="Times New Roman" w:hAnsi="Times New Roman" w:cs="Times New Roman"/>
          <w:color w:val="000000"/>
          <w:sz w:val="24"/>
          <w:szCs w:val="24"/>
          <w:lang w:eastAsia="ru-RU"/>
        </w:rPr>
        <w:t xml:space="preserve">. Ходьба парами по кругу, взявшись за руки. Обычная ходьба </w:t>
      </w:r>
      <w:proofErr w:type="gramStart"/>
      <w:r w:rsidRPr="00420F29">
        <w:rPr>
          <w:rFonts w:ascii="Times New Roman" w:eastAsia="Times New Roman" w:hAnsi="Times New Roman" w:cs="Times New Roman"/>
          <w:color w:val="000000"/>
          <w:sz w:val="24"/>
          <w:szCs w:val="24"/>
          <w:lang w:eastAsia="ru-RU"/>
        </w:rPr>
        <w:t>в умеренном темпе в колонне по одному в обход зала за учителем</w:t>
      </w:r>
      <w:proofErr w:type="gramEnd"/>
      <w:r w:rsidRPr="00420F29">
        <w:rPr>
          <w:rFonts w:ascii="Times New Roman" w:eastAsia="Times New Roman" w:hAnsi="Times New Roman" w:cs="Times New Roman"/>
          <w:color w:val="000000"/>
          <w:sz w:val="24"/>
          <w:szCs w:val="24"/>
          <w:lang w:eastAsia="ru-RU"/>
        </w:rPr>
        <w:t>. Ходьба по прямой линии, ходьба на носках, на пятках, на внутреннем и внешнем своде стопы. Ходьба с сохранением правильной осанки. Ходьба в чередовании с бегом. Ходьба с изменением скорости. Ходьба с различным положением рук: на пояс, к плечам, перед грудью, за голову. Ходьба с изменением направлений по ориентирам и командам учителя. Ходьба с перешагиванием через большие мячи с высоким подниманием бедра. Ходьба в медленном, среднем и быстром темпе. Ходьба с выполнением упражнений для рук в чередовании с другими движениями; со сменой положений рук: вперед, вверх, с хлопками и т. д. Ходьба шеренгой с открытыми и с закрытыми глазами.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Бег</w:t>
      </w:r>
      <w:r w:rsidRPr="00420F29">
        <w:rPr>
          <w:rFonts w:ascii="Times New Roman" w:eastAsia="Times New Roman" w:hAnsi="Times New Roman" w:cs="Times New Roman"/>
          <w:color w:val="000000"/>
          <w:sz w:val="24"/>
          <w:szCs w:val="24"/>
          <w:lang w:eastAsia="ru-RU"/>
        </w:rPr>
        <w:t xml:space="preserve">. Перебежки группами и по одному 15—20 м. Медленный бег с сохранением правильной осанки, бег в колонне за учителем в заданном направлении. Чередование бега и ходьбы на расстоянии. Бег на носках. Бег на месте с высоким подниманием бедра. Бег с высоким подниманием бедра и захлестыванием голени назад. Бег с преодолением простейших препятствий (канавки, </w:t>
      </w:r>
      <w:proofErr w:type="spellStart"/>
      <w:r w:rsidRPr="00420F29">
        <w:rPr>
          <w:rFonts w:ascii="Times New Roman" w:eastAsia="Times New Roman" w:hAnsi="Times New Roman" w:cs="Times New Roman"/>
          <w:color w:val="000000"/>
          <w:sz w:val="24"/>
          <w:szCs w:val="24"/>
          <w:lang w:eastAsia="ru-RU"/>
        </w:rPr>
        <w:t>подлезание</w:t>
      </w:r>
      <w:proofErr w:type="spellEnd"/>
      <w:r w:rsidRPr="00420F29">
        <w:rPr>
          <w:rFonts w:ascii="Times New Roman" w:eastAsia="Times New Roman" w:hAnsi="Times New Roman" w:cs="Times New Roman"/>
          <w:color w:val="000000"/>
          <w:sz w:val="24"/>
          <w:szCs w:val="24"/>
          <w:lang w:eastAsia="ru-RU"/>
        </w:rPr>
        <w:t xml:space="preserve"> под сетку, </w:t>
      </w:r>
      <w:proofErr w:type="spellStart"/>
      <w:r w:rsidRPr="00420F29">
        <w:rPr>
          <w:rFonts w:ascii="Times New Roman" w:eastAsia="Times New Roman" w:hAnsi="Times New Roman" w:cs="Times New Roman"/>
          <w:color w:val="000000"/>
          <w:sz w:val="24"/>
          <w:szCs w:val="24"/>
          <w:lang w:eastAsia="ru-RU"/>
        </w:rPr>
        <w:t>обегание</w:t>
      </w:r>
      <w:proofErr w:type="spellEnd"/>
      <w:r w:rsidRPr="00420F29">
        <w:rPr>
          <w:rFonts w:ascii="Times New Roman" w:eastAsia="Times New Roman" w:hAnsi="Times New Roman" w:cs="Times New Roman"/>
          <w:color w:val="000000"/>
          <w:sz w:val="24"/>
          <w:szCs w:val="24"/>
          <w:lang w:eastAsia="ru-RU"/>
        </w:rPr>
        <w:t xml:space="preserve"> стойки и т. д.). Быстрый бег на скорость. Медленный бег. Чередование бега и ходьбы. Высокий старт. Бег прямолинейный с параллельной постановкой стоп. Повторный бег на скорость. Низкий старт. Специальные беговые упражнения: бег с подниманием бедра, с захлестыванием голени назад, семенящий бег. Челночный бег.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Прыжки</w:t>
      </w:r>
      <w:r w:rsidRPr="00420F29">
        <w:rPr>
          <w:rFonts w:ascii="Times New Roman" w:eastAsia="Times New Roman" w:hAnsi="Times New Roman" w:cs="Times New Roman"/>
          <w:color w:val="000000"/>
          <w:sz w:val="24"/>
          <w:szCs w:val="24"/>
          <w:lang w:eastAsia="ru-RU"/>
        </w:rPr>
        <w:t xml:space="preserve">. Прыжки на двух ногах на месте и с продвижением вперед, назад, вправо, влево. Перепрыгивание через начерченную линию, шнур, набивной мяч. Прыжки с ноги на ногу на отрезках </w:t>
      </w:r>
      <w:proofErr w:type="gramStart"/>
      <w:r w:rsidRPr="00420F29">
        <w:rPr>
          <w:rFonts w:ascii="Times New Roman" w:eastAsia="Times New Roman" w:hAnsi="Times New Roman" w:cs="Times New Roman"/>
          <w:color w:val="000000"/>
          <w:sz w:val="24"/>
          <w:szCs w:val="24"/>
          <w:lang w:eastAsia="ru-RU"/>
        </w:rPr>
        <w:t>до</w:t>
      </w:r>
      <w:proofErr w:type="gramEnd"/>
      <w:r w:rsidRPr="00420F29">
        <w:rPr>
          <w:rFonts w:ascii="Times New Roman" w:eastAsia="Times New Roman" w:hAnsi="Times New Roman" w:cs="Times New Roman"/>
          <w:color w:val="000000"/>
          <w:sz w:val="24"/>
          <w:szCs w:val="24"/>
          <w:lang w:eastAsia="ru-RU"/>
        </w:rPr>
        <w:t>. Подпрыгивание вверх на месте с захватом или касанием висящего предмета (мяча). Прыжки в длину с места. Прыжки на одной ноге на месте, с продвижением вперед, в стороны. Прыжки с высоты с мягким приземлением. Прыжки в длину и высоту с шага. Прыжки с небольшого разбега в длину. Прыжки с прямого разбега в длину. Прыжки в длину с разбега без учета места отталкивания. Прыжки в высоту с прямого разбега способом «согнув ноги». Прыжки в высоту способом «перешагивание».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Метание</w:t>
      </w:r>
      <w:r w:rsidRPr="00420F29">
        <w:rPr>
          <w:rFonts w:ascii="Times New Roman" w:eastAsia="Times New Roman" w:hAnsi="Times New Roman" w:cs="Times New Roman"/>
          <w:color w:val="000000"/>
          <w:sz w:val="24"/>
          <w:szCs w:val="24"/>
          <w:lang w:eastAsia="ru-RU"/>
        </w:rPr>
        <w:t>. Правильный захват различных предметов для выполнения метания одной и двумя руками. Прием и передача мяча, флажков, палок в шеренге, по кругу, в колонне. Произвольное метание малых и больших мячей в игре. Броски и ловля волейбольных мячей. Метание колец на шесты. Метание с места малого мяча в стенку правой и левой рукой. Метание большого мяча двумя руками из-за головы и снизу с места в стену. Броски набивного мяча (1 кг) сидя двумя руками из-за головы. Метание теннисного мяча с места одной рукой в стену и на дальность. Метание мяча с места в цель. Метание мячей с места в цель левой и правой руками. Метание теннисного мяча на дальность отскока от баскетбольного щита. Метание теннисного мяча на дальность с места. Броски набивного мяча (вес до 1 кг) различными способами двумя руками.</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Лыжная подготовка</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Лыжная подготовка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Теоретические сведения. </w:t>
      </w:r>
      <w:r w:rsidRPr="00420F29">
        <w:rPr>
          <w:rFonts w:ascii="Times New Roman" w:eastAsia="Times New Roman" w:hAnsi="Times New Roman" w:cs="Times New Roman"/>
          <w:color w:val="000000"/>
          <w:sz w:val="24"/>
          <w:szCs w:val="24"/>
          <w:lang w:eastAsia="ru-RU"/>
        </w:rPr>
        <w:t xml:space="preserve">Элементарные понятия о ходьбе и передвижении на лыжах. Одежда и обувь лыжника. Подготовка к занятиям на лыжах. Правила поведения на уроках лыжной подготовки. Лыжный инвентарь; выбор лыж и палок. Одежда и обувь лыжника. Правила поведения на уроках лыжной подготовки. Правильное техническое выполнение попеременного </w:t>
      </w:r>
      <w:proofErr w:type="spellStart"/>
      <w:r w:rsidRPr="00420F29">
        <w:rPr>
          <w:rFonts w:ascii="Times New Roman" w:eastAsia="Times New Roman" w:hAnsi="Times New Roman" w:cs="Times New Roman"/>
          <w:color w:val="000000"/>
          <w:sz w:val="24"/>
          <w:szCs w:val="24"/>
          <w:lang w:eastAsia="ru-RU"/>
        </w:rPr>
        <w:t>двухшажного</w:t>
      </w:r>
      <w:proofErr w:type="spellEnd"/>
      <w:r w:rsidRPr="00420F29">
        <w:rPr>
          <w:rFonts w:ascii="Times New Roman" w:eastAsia="Times New Roman" w:hAnsi="Times New Roman" w:cs="Times New Roman"/>
          <w:color w:val="000000"/>
          <w:sz w:val="24"/>
          <w:szCs w:val="24"/>
          <w:lang w:eastAsia="ru-RU"/>
        </w:rPr>
        <w:t xml:space="preserve"> хода. Виды подъемов и спусков. Предупреждение травм и обморожений.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Практический материал. </w:t>
      </w:r>
      <w:r w:rsidRPr="00420F29">
        <w:rPr>
          <w:rFonts w:ascii="Times New Roman" w:eastAsia="Times New Roman" w:hAnsi="Times New Roman" w:cs="Times New Roman"/>
          <w:color w:val="000000"/>
          <w:sz w:val="24"/>
          <w:szCs w:val="24"/>
          <w:lang w:eastAsia="ru-RU"/>
        </w:rPr>
        <w:t>Выполнение строевых команд. Передвижение на лыжах. Спуски, повороты, торможение.</w:t>
      </w:r>
    </w:p>
    <w:p w:rsidR="00420F29" w:rsidRPr="00420F29" w:rsidRDefault="00420F29" w:rsidP="00420F29">
      <w:pPr>
        <w:shd w:val="clear" w:color="auto" w:fill="FFFFFF"/>
        <w:spacing w:after="0" w:line="240" w:lineRule="auto"/>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Конькобежная подготовка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Теоретические сведения. </w:t>
      </w:r>
      <w:r w:rsidRPr="00420F29">
        <w:rPr>
          <w:rFonts w:ascii="Times New Roman" w:eastAsia="Times New Roman" w:hAnsi="Times New Roman" w:cs="Times New Roman"/>
          <w:color w:val="000000"/>
          <w:sz w:val="24"/>
          <w:szCs w:val="24"/>
          <w:lang w:eastAsia="ru-RU"/>
        </w:rPr>
        <w:t>Одежда и обувь конькобежца. Подготовка к занятиям на коньках. Правила поведения на уроках. Основные части конька. Предупреждение травм и обморожений при занятиях на коньках.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lastRenderedPageBreak/>
        <w:t>Практический материал. </w:t>
      </w:r>
      <w:r w:rsidRPr="00420F29">
        <w:rPr>
          <w:rFonts w:ascii="Times New Roman" w:eastAsia="Times New Roman" w:hAnsi="Times New Roman" w:cs="Times New Roman"/>
          <w:color w:val="000000"/>
          <w:sz w:val="24"/>
          <w:szCs w:val="24"/>
          <w:lang w:eastAsia="ru-RU"/>
        </w:rPr>
        <w:t>Упражнение в зале: снимание и одевание ботинок; приседания; удержание равновесия; имитация правильного падения на коньках; перенос тяжести с одной ноги на другую. Упражнения на льду: скольжение, торможение, повороты.</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Игры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Теоретические сведения.</w:t>
      </w:r>
      <w:r w:rsidRPr="00420F29">
        <w:rPr>
          <w:rFonts w:ascii="Times New Roman" w:eastAsia="Times New Roman" w:hAnsi="Times New Roman" w:cs="Times New Roman"/>
          <w:color w:val="000000"/>
          <w:sz w:val="24"/>
          <w:szCs w:val="24"/>
          <w:lang w:eastAsia="ru-RU"/>
        </w:rPr>
        <w:t xml:space="preserve">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w:t>
      </w:r>
      <w:proofErr w:type="gramStart"/>
      <w:r w:rsidRPr="00420F29">
        <w:rPr>
          <w:rFonts w:ascii="Times New Roman" w:eastAsia="Times New Roman" w:hAnsi="Times New Roman" w:cs="Times New Roman"/>
          <w:color w:val="000000"/>
          <w:sz w:val="24"/>
          <w:szCs w:val="24"/>
          <w:lang w:eastAsia="ru-RU"/>
        </w:rPr>
        <w:t>Элементарные сведения по овладению игровыми умениями (ловля мяча, передача, броски, удары по мячу</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Практический материал. </w:t>
      </w:r>
      <w:r w:rsidRPr="00420F29">
        <w:rPr>
          <w:rFonts w:ascii="Times New Roman" w:eastAsia="Times New Roman" w:hAnsi="Times New Roman" w:cs="Times New Roman"/>
          <w:i/>
          <w:iCs/>
          <w:color w:val="000000"/>
          <w:sz w:val="24"/>
          <w:szCs w:val="24"/>
          <w:lang w:eastAsia="ru-RU"/>
        </w:rPr>
        <w:t>Подвижные игры</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Коррекционные игры;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Игры с элементами </w:t>
      </w:r>
      <w:proofErr w:type="spellStart"/>
      <w:r w:rsidRPr="00420F29">
        <w:rPr>
          <w:rFonts w:ascii="Times New Roman" w:eastAsia="Times New Roman" w:hAnsi="Times New Roman" w:cs="Times New Roman"/>
          <w:color w:val="000000"/>
          <w:sz w:val="24"/>
          <w:szCs w:val="24"/>
          <w:lang w:eastAsia="ru-RU"/>
        </w:rPr>
        <w:t>общеразвивающих</w:t>
      </w:r>
      <w:proofErr w:type="spellEnd"/>
      <w:r w:rsidRPr="00420F29">
        <w:rPr>
          <w:rFonts w:ascii="Times New Roman" w:eastAsia="Times New Roman" w:hAnsi="Times New Roman" w:cs="Times New Roman"/>
          <w:color w:val="000000"/>
          <w:sz w:val="24"/>
          <w:szCs w:val="24"/>
          <w:lang w:eastAsia="ru-RU"/>
        </w:rPr>
        <w:t xml:space="preserve"> упражнений: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игры с бегом; прыжками; лазанием; метанием и ловлей мяча (в том числе пионербол в IV-м классе); построениями и перестроениями; бросанием, ловлей, метанием.</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РУЧНОЙ ТРУД</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Пояснительная записка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Труд – это основа любых культурных достижений, один из главных видов деятельности в жизни человека.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Огромное значение придается ручному труду в развитии ребенка, так как в нем </w:t>
      </w:r>
      <w:proofErr w:type="gramStart"/>
      <w:r w:rsidRPr="00420F29">
        <w:rPr>
          <w:rFonts w:ascii="Times New Roman" w:eastAsia="Times New Roman" w:hAnsi="Times New Roman" w:cs="Times New Roman"/>
          <w:color w:val="000000"/>
          <w:sz w:val="24"/>
          <w:szCs w:val="24"/>
          <w:lang w:eastAsia="ru-RU"/>
        </w:rPr>
        <w:t>заложены</w:t>
      </w:r>
      <w:proofErr w:type="gramEnd"/>
      <w:r w:rsidRPr="00420F29">
        <w:rPr>
          <w:rFonts w:ascii="Times New Roman" w:eastAsia="Times New Roman" w:hAnsi="Times New Roman" w:cs="Times New Roman"/>
          <w:color w:val="000000"/>
          <w:sz w:val="24"/>
          <w:szCs w:val="24"/>
          <w:lang w:eastAsia="ru-RU"/>
        </w:rPr>
        <w:t xml:space="preserve"> неиссякаемы резервы развития его личности, благоприятные условия для его обучения и воспитания.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Основная цель изучения данного предмета </w:t>
      </w:r>
      <w:r w:rsidRPr="00420F29">
        <w:rPr>
          <w:rFonts w:ascii="Times New Roman" w:eastAsia="Times New Roman" w:hAnsi="Times New Roman" w:cs="Times New Roman"/>
          <w:color w:val="000000"/>
          <w:sz w:val="24"/>
          <w:szCs w:val="24"/>
          <w:lang w:eastAsia="ru-RU"/>
        </w:rPr>
        <w:t>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Задачи изучения предмета: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представлений о материальной культуре как продукте творческой предметно-преобразующей деятельности человека.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представлений о гармоничном единстве природного и рукотворного мира и о месте в нём человека.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расширение культурного кругозора, обогащение знаний о культурно-исторических традициях в мире вещей.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расширение знаний о материалах и их свойствах, технологиях использования.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практических умений и навыков использования различных материалов в предметно-преобразующей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интереса к разнообразным видам труда.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познавательных психических процессов (восприятия, памяти, воображения, мышления, речи).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умственной деятельности (анализ, синтез, сравнение, классификация, обобщение).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сенсомоторных процессов, руки, глазомера через формирование практических умений.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развитие регулятивной структуры деятельности (включающей </w:t>
      </w:r>
      <w:proofErr w:type="spellStart"/>
      <w:r w:rsidRPr="00420F29">
        <w:rPr>
          <w:rFonts w:ascii="Times New Roman" w:eastAsia="Times New Roman" w:hAnsi="Times New Roman" w:cs="Times New Roman"/>
          <w:color w:val="000000"/>
          <w:sz w:val="24"/>
          <w:szCs w:val="24"/>
          <w:lang w:eastAsia="ru-RU"/>
        </w:rPr>
        <w:t>целеполагание</w:t>
      </w:r>
      <w:proofErr w:type="spellEnd"/>
      <w:r w:rsidRPr="00420F29">
        <w:rPr>
          <w:rFonts w:ascii="Times New Roman" w:eastAsia="Times New Roman" w:hAnsi="Times New Roman" w:cs="Times New Roman"/>
          <w:color w:val="000000"/>
          <w:sz w:val="24"/>
          <w:szCs w:val="24"/>
          <w:lang w:eastAsia="ru-RU"/>
        </w:rPr>
        <w:t>, планирование, контроль и оценку действий и результатов деятельности в соответствии с поставленной целью).</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информационной грамотности, умения работать с различными источниками информации.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Коррекция интеллектуальных и физических недостатков с учетом их возрастных особенностей, которая предусматривает:</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w:t>
      </w:r>
      <w:r w:rsidRPr="00420F29">
        <w:rPr>
          <w:rFonts w:ascii="Times New Roman" w:eastAsia="Times New Roman" w:hAnsi="Times New Roman" w:cs="Times New Roman"/>
          <w:color w:val="000000"/>
          <w:sz w:val="24"/>
          <w:szCs w:val="24"/>
          <w:lang w:eastAsia="ru-RU"/>
        </w:rPr>
        <w:lastRenderedPageBreak/>
        <w:t>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Работа с глиной и пластилином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w:t>
      </w:r>
      <w:r w:rsidRPr="00420F29">
        <w:rPr>
          <w:rFonts w:ascii="Times New Roman" w:eastAsia="Times New Roman" w:hAnsi="Times New Roman" w:cs="Times New Roman"/>
          <w:i/>
          <w:iCs/>
          <w:color w:val="000000"/>
          <w:sz w:val="24"/>
          <w:szCs w:val="24"/>
          <w:lang w:eastAsia="ru-RU"/>
        </w:rPr>
        <w:t>конструктивным</w:t>
      </w:r>
      <w:r w:rsidRPr="00420F29">
        <w:rPr>
          <w:rFonts w:ascii="Times New Roman" w:eastAsia="Times New Roman" w:hAnsi="Times New Roman" w:cs="Times New Roman"/>
          <w:color w:val="000000"/>
          <w:sz w:val="24"/>
          <w:szCs w:val="24"/>
          <w:lang w:eastAsia="ru-RU"/>
        </w:rPr>
        <w:t>, </w:t>
      </w:r>
      <w:r w:rsidRPr="00420F29">
        <w:rPr>
          <w:rFonts w:ascii="Times New Roman" w:eastAsia="Times New Roman" w:hAnsi="Times New Roman" w:cs="Times New Roman"/>
          <w:i/>
          <w:iCs/>
          <w:color w:val="000000"/>
          <w:sz w:val="24"/>
          <w:szCs w:val="24"/>
          <w:lang w:eastAsia="ru-RU"/>
        </w:rPr>
        <w:t>пластическим, комбинированным</w:t>
      </w:r>
      <w:r w:rsidRPr="00420F29">
        <w:rPr>
          <w:rFonts w:ascii="Times New Roman" w:eastAsia="Times New Roman" w:hAnsi="Times New Roman" w:cs="Times New Roman"/>
          <w:color w:val="000000"/>
          <w:sz w:val="24"/>
          <w:szCs w:val="24"/>
          <w:lang w:eastAsia="ru-RU"/>
        </w:rPr>
        <w:t>. Приемы работы: «разминание», «</w:t>
      </w:r>
      <w:proofErr w:type="spellStart"/>
      <w:r w:rsidRPr="00420F29">
        <w:rPr>
          <w:rFonts w:ascii="Times New Roman" w:eastAsia="Times New Roman" w:hAnsi="Times New Roman" w:cs="Times New Roman"/>
          <w:color w:val="000000"/>
          <w:sz w:val="24"/>
          <w:szCs w:val="24"/>
          <w:lang w:eastAsia="ru-RU"/>
        </w:rPr>
        <w:t>отщипывание</w:t>
      </w:r>
      <w:proofErr w:type="spellEnd"/>
      <w:r w:rsidRPr="00420F29">
        <w:rPr>
          <w:rFonts w:ascii="Times New Roman" w:eastAsia="Times New Roman" w:hAnsi="Times New Roman" w:cs="Times New Roman"/>
          <w:color w:val="000000"/>
          <w:sz w:val="24"/>
          <w:szCs w:val="24"/>
          <w:lang w:eastAsia="ru-RU"/>
        </w:rPr>
        <w:t xml:space="preserve">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sidRPr="00420F29">
        <w:rPr>
          <w:rFonts w:ascii="Times New Roman" w:eastAsia="Times New Roman" w:hAnsi="Times New Roman" w:cs="Times New Roman"/>
          <w:color w:val="000000"/>
          <w:sz w:val="24"/>
          <w:szCs w:val="24"/>
          <w:lang w:eastAsia="ru-RU"/>
        </w:rPr>
        <w:t>пришипывание</w:t>
      </w:r>
      <w:proofErr w:type="spellEnd"/>
      <w:r w:rsidRPr="00420F29">
        <w:rPr>
          <w:rFonts w:ascii="Times New Roman" w:eastAsia="Times New Roman" w:hAnsi="Times New Roman" w:cs="Times New Roman"/>
          <w:color w:val="000000"/>
          <w:sz w:val="24"/>
          <w:szCs w:val="24"/>
          <w:lang w:eastAsia="ru-RU"/>
        </w:rPr>
        <w:t>», «</w:t>
      </w:r>
      <w:proofErr w:type="spellStart"/>
      <w:r w:rsidRPr="00420F29">
        <w:rPr>
          <w:rFonts w:ascii="Times New Roman" w:eastAsia="Times New Roman" w:hAnsi="Times New Roman" w:cs="Times New Roman"/>
          <w:color w:val="000000"/>
          <w:sz w:val="24"/>
          <w:szCs w:val="24"/>
          <w:lang w:eastAsia="ru-RU"/>
        </w:rPr>
        <w:t>примазывание</w:t>
      </w:r>
      <w:proofErr w:type="spellEnd"/>
      <w:r w:rsidRPr="00420F29">
        <w:rPr>
          <w:rFonts w:ascii="Times New Roman" w:eastAsia="Times New Roman" w:hAnsi="Times New Roman" w:cs="Times New Roman"/>
          <w:color w:val="000000"/>
          <w:sz w:val="24"/>
          <w:szCs w:val="24"/>
          <w:lang w:eastAsia="ru-RU"/>
        </w:rPr>
        <w:t>»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Работа с природными материалами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Работа с бумагой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Разметка бумаги. </w:t>
      </w:r>
      <w:r w:rsidRPr="00420F29">
        <w:rPr>
          <w:rFonts w:ascii="Times New Roman" w:eastAsia="Times New Roman" w:hAnsi="Times New Roman" w:cs="Times New Roman"/>
          <w:color w:val="000000"/>
          <w:sz w:val="24"/>
          <w:szCs w:val="24"/>
          <w:lang w:eastAsia="ru-RU"/>
        </w:rPr>
        <w:t>Экономная разметка бумаги. Приемы разметки: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разметка с помощью чертежных инструментов (по линейке, угольнику, циркулем). Понятия: «линейка», «угольник», «циркуль». Их применение и устройство;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разметка с опорой на чертеж. Понятие «чертеж». Линии чертежа. Чтение чертежа.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Вырезание ножницами из бумаги</w:t>
      </w:r>
      <w:r w:rsidRPr="00420F29">
        <w:rPr>
          <w:rFonts w:ascii="Times New Roman" w:eastAsia="Times New Roman" w:hAnsi="Times New Roman" w:cs="Times New Roman"/>
          <w:color w:val="000000"/>
          <w:sz w:val="24"/>
          <w:szCs w:val="24"/>
          <w:lang w:eastAsia="ru-RU"/>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Обрывание бумаги</w:t>
      </w:r>
      <w:r w:rsidRPr="00420F29">
        <w:rPr>
          <w:rFonts w:ascii="Times New Roman" w:eastAsia="Times New Roman" w:hAnsi="Times New Roman" w:cs="Times New Roman"/>
          <w:color w:val="000000"/>
          <w:sz w:val="24"/>
          <w:szCs w:val="24"/>
          <w:lang w:eastAsia="ru-RU"/>
        </w:rPr>
        <w:t>. Разрывание бумаги по линии сгиба. Отрывание мелких кусочков от листа бумаги (бумажная мозаика). Обрывание по контуру (аппликация).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Складывание фигурок из бумаги</w:t>
      </w:r>
      <w:r w:rsidRPr="00420F29">
        <w:rPr>
          <w:rFonts w:ascii="Times New Roman" w:eastAsia="Times New Roman" w:hAnsi="Times New Roman" w:cs="Times New Roman"/>
          <w:color w:val="000000"/>
          <w:sz w:val="24"/>
          <w:szCs w:val="24"/>
          <w:lang w:eastAsia="ru-RU"/>
        </w:rPr>
        <w:t>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spellStart"/>
      <w:r w:rsidRPr="00420F29">
        <w:rPr>
          <w:rFonts w:ascii="Times New Roman" w:eastAsia="Times New Roman" w:hAnsi="Times New Roman" w:cs="Times New Roman"/>
          <w:b/>
          <w:bCs/>
          <w:i/>
          <w:iCs/>
          <w:color w:val="000000"/>
          <w:sz w:val="24"/>
          <w:szCs w:val="24"/>
          <w:lang w:eastAsia="ru-RU"/>
        </w:rPr>
        <w:lastRenderedPageBreak/>
        <w:t>Сминание</w:t>
      </w:r>
      <w:proofErr w:type="spellEnd"/>
      <w:r w:rsidRPr="00420F29">
        <w:rPr>
          <w:rFonts w:ascii="Times New Roman" w:eastAsia="Times New Roman" w:hAnsi="Times New Roman" w:cs="Times New Roman"/>
          <w:b/>
          <w:bCs/>
          <w:i/>
          <w:iCs/>
          <w:color w:val="000000"/>
          <w:sz w:val="24"/>
          <w:szCs w:val="24"/>
          <w:lang w:eastAsia="ru-RU"/>
        </w:rPr>
        <w:t xml:space="preserve"> и скатывание бумаги</w:t>
      </w:r>
      <w:r w:rsidRPr="00420F29">
        <w:rPr>
          <w:rFonts w:ascii="Times New Roman" w:eastAsia="Times New Roman" w:hAnsi="Times New Roman" w:cs="Times New Roman"/>
          <w:color w:val="000000"/>
          <w:sz w:val="24"/>
          <w:szCs w:val="24"/>
          <w:lang w:eastAsia="ru-RU"/>
        </w:rPr>
        <w:t xml:space="preserve"> в ладонях. </w:t>
      </w:r>
      <w:proofErr w:type="spellStart"/>
      <w:r w:rsidRPr="00420F29">
        <w:rPr>
          <w:rFonts w:ascii="Times New Roman" w:eastAsia="Times New Roman" w:hAnsi="Times New Roman" w:cs="Times New Roman"/>
          <w:color w:val="000000"/>
          <w:sz w:val="24"/>
          <w:szCs w:val="24"/>
          <w:lang w:eastAsia="ru-RU"/>
        </w:rPr>
        <w:t>Сминание</w:t>
      </w:r>
      <w:proofErr w:type="spellEnd"/>
      <w:r w:rsidRPr="00420F29">
        <w:rPr>
          <w:rFonts w:ascii="Times New Roman" w:eastAsia="Times New Roman" w:hAnsi="Times New Roman" w:cs="Times New Roman"/>
          <w:color w:val="000000"/>
          <w:sz w:val="24"/>
          <w:szCs w:val="24"/>
          <w:lang w:eastAsia="ru-RU"/>
        </w:rPr>
        <w:t xml:space="preserve"> пальцами и скатывание в ладонях бумаги (плоскостная и объемная аппликация).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Конструирование из бумаги и картона</w:t>
      </w:r>
      <w:r w:rsidRPr="00420F29">
        <w:rPr>
          <w:rFonts w:ascii="Times New Roman" w:eastAsia="Times New Roman" w:hAnsi="Times New Roman" w:cs="Times New Roman"/>
          <w:color w:val="000000"/>
          <w:sz w:val="24"/>
          <w:szCs w:val="24"/>
          <w:lang w:eastAsia="ru-RU"/>
        </w:rPr>
        <w:t> (из плоских деталей; на основе геометрических тел (цилиндра, конуса), изготовление коробок).</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w:t>
      </w:r>
      <w:r w:rsidRPr="00420F29">
        <w:rPr>
          <w:rFonts w:ascii="Times New Roman" w:eastAsia="Times New Roman" w:hAnsi="Times New Roman" w:cs="Times New Roman"/>
          <w:b/>
          <w:bCs/>
          <w:i/>
          <w:iCs/>
          <w:color w:val="000000"/>
          <w:sz w:val="24"/>
          <w:szCs w:val="24"/>
          <w:lang w:eastAsia="ru-RU"/>
        </w:rPr>
        <w:t>оединение деталей изделия.</w:t>
      </w:r>
      <w:r w:rsidRPr="00420F29">
        <w:rPr>
          <w:rFonts w:ascii="Times New Roman" w:eastAsia="Times New Roman" w:hAnsi="Times New Roman" w:cs="Times New Roman"/>
          <w:color w:val="000000"/>
          <w:sz w:val="24"/>
          <w:szCs w:val="24"/>
          <w:lang w:eastAsia="ru-RU"/>
        </w:rPr>
        <w:t> Клеевое соединение. Правила работы с клеем и кистью. Приемы клеевого соединения: «точечное», «сплошное». Щелевое соединение деталей (щелевой замок).</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Картонажно-переплетные работы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Работа с текстильными материалами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Элементарные сведения </w:t>
      </w:r>
      <w:r w:rsidRPr="00420F29">
        <w:rPr>
          <w:rFonts w:ascii="Times New Roman" w:eastAsia="Times New Roman" w:hAnsi="Times New Roman" w:cs="Times New Roman"/>
          <w:i/>
          <w:iCs/>
          <w:color w:val="000000"/>
          <w:sz w:val="24"/>
          <w:szCs w:val="24"/>
          <w:lang w:eastAsia="ru-RU"/>
        </w:rPr>
        <w:t>о </w:t>
      </w:r>
      <w:r w:rsidRPr="00420F29">
        <w:rPr>
          <w:rFonts w:ascii="Times New Roman" w:eastAsia="Times New Roman" w:hAnsi="Times New Roman" w:cs="Times New Roman"/>
          <w:b/>
          <w:bCs/>
          <w:i/>
          <w:iCs/>
          <w:color w:val="000000"/>
          <w:sz w:val="24"/>
          <w:szCs w:val="24"/>
          <w:lang w:eastAsia="ru-RU"/>
        </w:rPr>
        <w:t>нитках</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(откуда берутся нитки). Применение ниток. Свойства ниток. Цвет ниток. Как работать с нитками. Виды работы с нитками: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Наматывание ниток</w:t>
      </w:r>
      <w:r w:rsidRPr="00420F29">
        <w:rPr>
          <w:rFonts w:ascii="Times New Roman" w:eastAsia="Times New Roman" w:hAnsi="Times New Roman" w:cs="Times New Roman"/>
          <w:color w:val="000000"/>
          <w:sz w:val="24"/>
          <w:szCs w:val="24"/>
          <w:lang w:eastAsia="ru-RU"/>
        </w:rPr>
        <w:t> на картонку (плоские игрушки, кисточки).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Связывание ниток в пучок</w:t>
      </w:r>
      <w:r w:rsidRPr="00420F29">
        <w:rPr>
          <w:rFonts w:ascii="Times New Roman" w:eastAsia="Times New Roman" w:hAnsi="Times New Roman" w:cs="Times New Roman"/>
          <w:color w:val="000000"/>
          <w:sz w:val="24"/>
          <w:szCs w:val="24"/>
          <w:lang w:eastAsia="ru-RU"/>
        </w:rPr>
        <w:t> (ягоды, фигурки человечком, цветы).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Шитье</w:t>
      </w:r>
      <w:r w:rsidRPr="00420F29">
        <w:rPr>
          <w:rFonts w:ascii="Times New Roman" w:eastAsia="Times New Roman" w:hAnsi="Times New Roman" w:cs="Times New Roman"/>
          <w:color w:val="000000"/>
          <w:sz w:val="24"/>
          <w:szCs w:val="24"/>
          <w:lang w:eastAsia="ru-RU"/>
        </w:rPr>
        <w:t>. Инструменты для швейных работ. Приемы шитья: «игла вверх-вниз»,</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Вышивание</w:t>
      </w:r>
      <w:r w:rsidRPr="00420F29">
        <w:rPr>
          <w:rFonts w:ascii="Times New Roman" w:eastAsia="Times New Roman" w:hAnsi="Times New Roman" w:cs="Times New Roman"/>
          <w:color w:val="000000"/>
          <w:sz w:val="24"/>
          <w:szCs w:val="24"/>
          <w:lang w:eastAsia="ru-RU"/>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Элементарные сведения </w:t>
      </w:r>
      <w:r w:rsidRPr="00420F29">
        <w:rPr>
          <w:rFonts w:ascii="Times New Roman" w:eastAsia="Times New Roman" w:hAnsi="Times New Roman" w:cs="Times New Roman"/>
          <w:i/>
          <w:iCs/>
          <w:color w:val="000000"/>
          <w:sz w:val="24"/>
          <w:szCs w:val="24"/>
          <w:lang w:eastAsia="ru-RU"/>
        </w:rPr>
        <w:t>о </w:t>
      </w:r>
      <w:r w:rsidRPr="00420F29">
        <w:rPr>
          <w:rFonts w:ascii="Times New Roman" w:eastAsia="Times New Roman" w:hAnsi="Times New Roman" w:cs="Times New Roman"/>
          <w:b/>
          <w:bCs/>
          <w:i/>
          <w:iCs/>
          <w:color w:val="000000"/>
          <w:sz w:val="24"/>
          <w:szCs w:val="24"/>
          <w:lang w:eastAsia="ru-RU"/>
        </w:rPr>
        <w:t>тканях</w:t>
      </w:r>
      <w:r w:rsidRPr="00420F29">
        <w:rPr>
          <w:rFonts w:ascii="Times New Roman" w:eastAsia="Times New Roman" w:hAnsi="Times New Roman" w:cs="Times New Roman"/>
          <w:color w:val="000000"/>
          <w:sz w:val="24"/>
          <w:szCs w:val="24"/>
          <w:lang w:eastAsia="ru-RU"/>
        </w:rPr>
        <w:t xml:space="preserve">.  Применение и назначение ткани в жизни человека. </w:t>
      </w:r>
      <w:proofErr w:type="gramStart"/>
      <w:r w:rsidRPr="00420F29">
        <w:rPr>
          <w:rFonts w:ascii="Times New Roman" w:eastAsia="Times New Roman" w:hAnsi="Times New Roman" w:cs="Times New Roman"/>
          <w:color w:val="000000"/>
          <w:sz w:val="24"/>
          <w:szCs w:val="24"/>
          <w:lang w:eastAsia="ru-RU"/>
        </w:rPr>
        <w:t>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w:t>
      </w:r>
      <w:proofErr w:type="gramEnd"/>
      <w:r w:rsidRPr="00420F29">
        <w:rPr>
          <w:rFonts w:ascii="Times New Roman" w:eastAsia="Times New Roman" w:hAnsi="Times New Roman" w:cs="Times New Roman"/>
          <w:color w:val="000000"/>
          <w:sz w:val="24"/>
          <w:szCs w:val="24"/>
          <w:lang w:eastAsia="ru-RU"/>
        </w:rPr>
        <w:t xml:space="preserve">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w:t>
      </w:r>
      <w:proofErr w:type="gramStart"/>
      <w:r w:rsidRPr="00420F29">
        <w:rPr>
          <w:rFonts w:ascii="Times New Roman" w:eastAsia="Times New Roman" w:hAnsi="Times New Roman" w:cs="Times New Roman"/>
          <w:color w:val="000000"/>
          <w:sz w:val="24"/>
          <w:szCs w:val="24"/>
          <w:lang w:eastAsia="ru-RU"/>
        </w:rPr>
        <w:t>Виды работы с нитками (раскрой, шитье, вышивание, аппликация на ткани, вязание, плетение, окрашивание, набивка рисунка).</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Раскрой деталей из ткани</w:t>
      </w:r>
      <w:r w:rsidRPr="00420F29">
        <w:rPr>
          <w:rFonts w:ascii="Times New Roman" w:eastAsia="Times New Roman" w:hAnsi="Times New Roman" w:cs="Times New Roman"/>
          <w:color w:val="000000"/>
          <w:sz w:val="24"/>
          <w:szCs w:val="24"/>
          <w:lang w:eastAsia="ru-RU"/>
        </w:rPr>
        <w:t>. Понятие «лекало». Последовательность раскроя деталей из ткани.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Шитье</w:t>
      </w:r>
      <w:r w:rsidRPr="00420F29">
        <w:rPr>
          <w:rFonts w:ascii="Times New Roman" w:eastAsia="Times New Roman" w:hAnsi="Times New Roman" w:cs="Times New Roman"/>
          <w:color w:val="000000"/>
          <w:sz w:val="24"/>
          <w:szCs w:val="24"/>
          <w:lang w:eastAsia="ru-RU"/>
        </w:rPr>
        <w:t>.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Ткачество</w:t>
      </w:r>
      <w:r w:rsidRPr="00420F29">
        <w:rPr>
          <w:rFonts w:ascii="Times New Roman" w:eastAsia="Times New Roman" w:hAnsi="Times New Roman" w:cs="Times New Roman"/>
          <w:color w:val="000000"/>
          <w:sz w:val="24"/>
          <w:szCs w:val="24"/>
          <w:lang w:eastAsia="ru-RU"/>
        </w:rPr>
        <w:t>. Как ткут ткани. Виды переплетений ткани (редкие, плотные переплетения). Процесс ткачества (основа, уток, челнок, полотняное переплетение).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Скручивание ткани</w:t>
      </w:r>
      <w:r w:rsidRPr="00420F29">
        <w:rPr>
          <w:rFonts w:ascii="Times New Roman" w:eastAsia="Times New Roman" w:hAnsi="Times New Roman" w:cs="Times New Roman"/>
          <w:color w:val="000000"/>
          <w:sz w:val="24"/>
          <w:szCs w:val="24"/>
          <w:lang w:eastAsia="ru-RU"/>
        </w:rPr>
        <w:t>. Историко-культурологические сведения (изготовление кукол-скруток из ткани в древние времена).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r w:rsidRPr="00420F29">
        <w:rPr>
          <w:rFonts w:ascii="Times New Roman" w:eastAsia="Times New Roman" w:hAnsi="Times New Roman" w:cs="Times New Roman"/>
          <w:b/>
          <w:bCs/>
          <w:i/>
          <w:iCs/>
          <w:color w:val="000000"/>
          <w:sz w:val="24"/>
          <w:szCs w:val="24"/>
          <w:lang w:eastAsia="ru-RU"/>
        </w:rPr>
        <w:t>Отделка изделий из ткани</w:t>
      </w:r>
      <w:r w:rsidRPr="00420F29">
        <w:rPr>
          <w:rFonts w:ascii="Times New Roman" w:eastAsia="Times New Roman" w:hAnsi="Times New Roman" w:cs="Times New Roman"/>
          <w:color w:val="000000"/>
          <w:sz w:val="24"/>
          <w:szCs w:val="24"/>
          <w:lang w:eastAsia="ru-RU"/>
        </w:rPr>
        <w:t>. Аппликация на ткани. Работа с тесьмой.    Применение тесьмы. Виды тесьмы (простая, кружевная, с орнаментом).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Ремонт одежды</w:t>
      </w:r>
      <w:r w:rsidRPr="00420F29">
        <w:rPr>
          <w:rFonts w:ascii="Times New Roman" w:eastAsia="Times New Roman" w:hAnsi="Times New Roman" w:cs="Times New Roman"/>
          <w:color w:val="000000"/>
          <w:sz w:val="24"/>
          <w:szCs w:val="24"/>
          <w:lang w:eastAsia="ru-RU"/>
        </w:rPr>
        <w:t>.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Работа с древесными материалами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Способы обработки древесины ручными инструментами и приспособлениями (зачистка напильником, наждачной бумагой).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Способы обработки древесины ручными инструментами (пиление, заточка  точилкой).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Аппликация из древесных материалов (опилок,  карандашной стружки, древесных заготовок для спичек). Клеевое соединение древесных материалов.</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Работа металлом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lastRenderedPageBreak/>
        <w:t>Работа с алюминиевой фольгой</w:t>
      </w:r>
      <w:r w:rsidRPr="00420F29">
        <w:rPr>
          <w:rFonts w:ascii="Times New Roman" w:eastAsia="Times New Roman" w:hAnsi="Times New Roman" w:cs="Times New Roman"/>
          <w:color w:val="000000"/>
          <w:sz w:val="24"/>
          <w:szCs w:val="24"/>
          <w:lang w:eastAsia="ru-RU"/>
        </w:rPr>
        <w:t>. Приемы обработки фольги: «</w:t>
      </w:r>
      <w:proofErr w:type="spellStart"/>
      <w:r w:rsidRPr="00420F29">
        <w:rPr>
          <w:rFonts w:ascii="Times New Roman" w:eastAsia="Times New Roman" w:hAnsi="Times New Roman" w:cs="Times New Roman"/>
          <w:color w:val="000000"/>
          <w:sz w:val="24"/>
          <w:szCs w:val="24"/>
          <w:lang w:eastAsia="ru-RU"/>
        </w:rPr>
        <w:t>сминание</w:t>
      </w:r>
      <w:proofErr w:type="spellEnd"/>
      <w:r w:rsidRPr="00420F29">
        <w:rPr>
          <w:rFonts w:ascii="Times New Roman" w:eastAsia="Times New Roman" w:hAnsi="Times New Roman" w:cs="Times New Roman"/>
          <w:color w:val="000000"/>
          <w:sz w:val="24"/>
          <w:szCs w:val="24"/>
          <w:lang w:eastAsia="ru-RU"/>
        </w:rPr>
        <w:t>», «сгибание», «сжимание», «скручивание», «скатывание», «разрывание», «разрезание».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Работа с проволокой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Элементарные сведения о проволоке (</w:t>
      </w:r>
      <w:proofErr w:type="gramStart"/>
      <w:r w:rsidRPr="00420F29">
        <w:rPr>
          <w:rFonts w:ascii="Times New Roman" w:eastAsia="Times New Roman" w:hAnsi="Times New Roman" w:cs="Times New Roman"/>
          <w:color w:val="000000"/>
          <w:sz w:val="24"/>
          <w:szCs w:val="24"/>
          <w:lang w:eastAsia="ru-RU"/>
        </w:rPr>
        <w:t>медная</w:t>
      </w:r>
      <w:proofErr w:type="gramEnd"/>
      <w:r w:rsidRPr="00420F29">
        <w:rPr>
          <w:rFonts w:ascii="Times New Roman" w:eastAsia="Times New Roman" w:hAnsi="Times New Roman" w:cs="Times New Roman"/>
          <w:color w:val="000000"/>
          <w:sz w:val="24"/>
          <w:szCs w:val="24"/>
          <w:lang w:eastAsia="ru-RU"/>
        </w:rPr>
        <w:t>,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Получение контуров геометрических фигур, букв, декоративных фигурок птиц, зверей, человечков.</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Комбинированные работы с разными материалами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Виды работ по комбинированию разных материалов: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пластилин, природные материалы; бумага, пластилин; бумага, нитки; бумага, ткань; бумага, древесные материалы; бумага пуговицы; проволока, бумага и нитки;</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проволока, пластилин, скорлупа ореха.</w:t>
      </w:r>
      <w:proofErr w:type="gramEnd"/>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2.3. Программа духовно-нравственного развития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1- IV классы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Программа духовно-нравственного развития призвана направлять образовательный процесс на воспитание обучающихся с умственной отсталостью (интеллектуальными нарушениями)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Целью </w:t>
      </w:r>
      <w:r w:rsidRPr="00420F29">
        <w:rPr>
          <w:rFonts w:ascii="Times New Roman" w:eastAsia="Times New Roman" w:hAnsi="Times New Roman" w:cs="Times New Roman"/>
          <w:color w:val="000000"/>
          <w:sz w:val="24"/>
          <w:szCs w:val="24"/>
          <w:lang w:eastAsia="ru-RU"/>
        </w:rPr>
        <w:t>духовно-нравственного развития и воспитания обучающихся является социально-педагогическая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Задачи</w:t>
      </w:r>
      <w:r w:rsidRPr="00420F29">
        <w:rPr>
          <w:rFonts w:ascii="Times New Roman" w:eastAsia="Times New Roman" w:hAnsi="Times New Roman" w:cs="Times New Roman"/>
          <w:color w:val="000000"/>
          <w:sz w:val="24"/>
          <w:szCs w:val="24"/>
          <w:lang w:eastAsia="ru-RU"/>
        </w:rPr>
        <w:t xml:space="preserve"> духовно-нравственного развития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в области формирования </w:t>
      </w:r>
      <w:r w:rsidRPr="00420F29">
        <w:rPr>
          <w:rFonts w:ascii="Times New Roman" w:eastAsia="Times New Roman" w:hAnsi="Times New Roman" w:cs="Times New Roman"/>
          <w:b/>
          <w:bCs/>
          <w:i/>
          <w:iCs/>
          <w:color w:val="000000"/>
          <w:sz w:val="24"/>
          <w:szCs w:val="24"/>
          <w:lang w:eastAsia="ru-RU"/>
        </w:rPr>
        <w:t>личностной культуры </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numPr>
          <w:ilvl w:val="0"/>
          <w:numId w:val="4"/>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мотивации универсальной нравственной компетенции — «становиться лучше», активности в учебно-игровой, предметно-продуктивной, социально ориентированной деятельности на основе нравственных установок и моральных норм;  </w:t>
      </w:r>
    </w:p>
    <w:p w:rsidR="00420F29" w:rsidRPr="00420F29" w:rsidRDefault="00420F29" w:rsidP="00420F29">
      <w:pPr>
        <w:numPr>
          <w:ilvl w:val="0"/>
          <w:numId w:val="4"/>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420F29" w:rsidRPr="00420F29" w:rsidRDefault="00420F29" w:rsidP="00420F29">
      <w:pPr>
        <w:numPr>
          <w:ilvl w:val="0"/>
          <w:numId w:val="4"/>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первоначальных представлений о некоторых общечеловеческих (базовых) ценностях;</w:t>
      </w:r>
    </w:p>
    <w:p w:rsidR="00420F29" w:rsidRPr="00420F29" w:rsidRDefault="00420F29" w:rsidP="00420F29">
      <w:pPr>
        <w:numPr>
          <w:ilvl w:val="0"/>
          <w:numId w:val="4"/>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трудолюбия, способности к преодолению трудностей, настойчивости в достижении результата.</w:t>
      </w:r>
    </w:p>
    <w:p w:rsidR="00420F29" w:rsidRPr="00420F29" w:rsidRDefault="00420F29" w:rsidP="00420F29">
      <w:pPr>
        <w:shd w:val="clear" w:color="auto" w:fill="FFFFFF"/>
        <w:spacing w:after="0" w:line="240" w:lineRule="auto"/>
        <w:ind w:firstLine="364"/>
        <w:jc w:val="center"/>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области формирования</w:t>
      </w:r>
      <w:r w:rsidRPr="00420F29">
        <w:rPr>
          <w:rFonts w:ascii="Times New Roman" w:eastAsia="Times New Roman" w:hAnsi="Times New Roman" w:cs="Times New Roman"/>
          <w:b/>
          <w:bCs/>
          <w:i/>
          <w:iCs/>
          <w:color w:val="000000"/>
          <w:sz w:val="24"/>
          <w:szCs w:val="24"/>
          <w:lang w:eastAsia="ru-RU"/>
        </w:rPr>
        <w:t> социальной культуры </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numPr>
          <w:ilvl w:val="0"/>
          <w:numId w:val="5"/>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воспитание положительного отношения к своему национальному языку и культуре;</w:t>
      </w:r>
    </w:p>
    <w:p w:rsidR="00420F29" w:rsidRPr="00420F29" w:rsidRDefault="00420F29" w:rsidP="00420F29">
      <w:pPr>
        <w:numPr>
          <w:ilvl w:val="0"/>
          <w:numId w:val="5"/>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чувства причастности к коллективным делам;</w:t>
      </w:r>
    </w:p>
    <w:p w:rsidR="00420F29" w:rsidRPr="00420F29" w:rsidRDefault="00420F29" w:rsidP="00420F29">
      <w:pPr>
        <w:numPr>
          <w:ilvl w:val="0"/>
          <w:numId w:val="5"/>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навыков осуществления сотрудничества с педагогами, сверстниками, родителями, старшими детьми в решении общих проблем;</w:t>
      </w:r>
    </w:p>
    <w:p w:rsidR="00420F29" w:rsidRPr="00420F29" w:rsidRDefault="00420F29" w:rsidP="00420F29">
      <w:pPr>
        <w:numPr>
          <w:ilvl w:val="0"/>
          <w:numId w:val="5"/>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укрепление доверия к другим людям;</w:t>
      </w:r>
    </w:p>
    <w:p w:rsidR="00420F29" w:rsidRPr="00420F29" w:rsidRDefault="00420F29" w:rsidP="00420F29">
      <w:pPr>
        <w:numPr>
          <w:ilvl w:val="0"/>
          <w:numId w:val="5"/>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доброжелательности и эмоциональной отзывчивости, понимания других людей и сопереживания им.</w:t>
      </w:r>
    </w:p>
    <w:p w:rsidR="00420F29" w:rsidRPr="00420F29" w:rsidRDefault="00420F29" w:rsidP="00420F29">
      <w:pPr>
        <w:shd w:val="clear" w:color="auto" w:fill="FFFFFF"/>
        <w:spacing w:after="0" w:line="240" w:lineRule="auto"/>
        <w:ind w:left="1430" w:firstLine="696"/>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области формирования</w:t>
      </w:r>
      <w:r w:rsidRPr="00420F29">
        <w:rPr>
          <w:rFonts w:ascii="Times New Roman" w:eastAsia="Times New Roman" w:hAnsi="Times New Roman" w:cs="Times New Roman"/>
          <w:b/>
          <w:bCs/>
          <w:i/>
          <w:iCs/>
          <w:color w:val="000000"/>
          <w:sz w:val="24"/>
          <w:szCs w:val="24"/>
          <w:lang w:eastAsia="ru-RU"/>
        </w:rPr>
        <w:t> семейной культуры </w:t>
      </w:r>
      <w:r w:rsidRPr="00420F29">
        <w:rPr>
          <w:rFonts w:ascii="Times New Roman" w:eastAsia="Times New Roman" w:hAnsi="Times New Roman" w:cs="Times New Roman"/>
          <w:color w:val="000000"/>
          <w:sz w:val="24"/>
          <w:szCs w:val="24"/>
          <w:lang w:eastAsia="ru-RU"/>
        </w:rPr>
        <w:t>―</w:t>
      </w:r>
    </w:p>
    <w:p w:rsidR="00420F29" w:rsidRPr="00420F29" w:rsidRDefault="00420F29" w:rsidP="00420F29">
      <w:pPr>
        <w:numPr>
          <w:ilvl w:val="0"/>
          <w:numId w:val="6"/>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уважительного отношения к родителям, осознанного, заботливого отношения к старшим и младшим;</w:t>
      </w:r>
    </w:p>
    <w:p w:rsidR="00420F29" w:rsidRPr="00420F29" w:rsidRDefault="00420F29" w:rsidP="00420F29">
      <w:pPr>
        <w:numPr>
          <w:ilvl w:val="0"/>
          <w:numId w:val="6"/>
        </w:numPr>
        <w:shd w:val="clear" w:color="auto" w:fill="FFFFFF"/>
        <w:spacing w:before="30" w:after="30" w:line="240" w:lineRule="auto"/>
        <w:ind w:left="143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положительного отношения к семейным традициям и устоям.</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w:t>
      </w:r>
      <w:r w:rsidRPr="00420F29">
        <w:rPr>
          <w:rFonts w:ascii="Times New Roman" w:eastAsia="Times New Roman" w:hAnsi="Times New Roman" w:cs="Times New Roman"/>
          <w:b/>
          <w:bCs/>
          <w:color w:val="000000"/>
          <w:sz w:val="24"/>
          <w:szCs w:val="24"/>
          <w:lang w:eastAsia="ru-RU"/>
        </w:rPr>
        <w:t>Основные направления духовно-нравственного развития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proofErr w:type="gramStart"/>
      <w:r w:rsidRPr="00420F29">
        <w:rPr>
          <w:rFonts w:ascii="Times New Roman" w:eastAsia="Times New Roman" w:hAnsi="Times New Roman" w:cs="Times New Roman"/>
          <w:b/>
          <w:bCs/>
          <w:color w:val="000000"/>
          <w:sz w:val="24"/>
          <w:szCs w:val="24"/>
          <w:lang w:eastAsia="ru-RU"/>
        </w:rPr>
        <w:t>обучающихся</w:t>
      </w:r>
      <w:proofErr w:type="gramEnd"/>
      <w:r w:rsidRPr="00420F29">
        <w:rPr>
          <w:rFonts w:ascii="Times New Roman" w:eastAsia="Times New Roman" w:hAnsi="Times New Roman" w:cs="Times New Roman"/>
          <w:b/>
          <w:bCs/>
          <w:color w:val="000000"/>
          <w:sz w:val="24"/>
          <w:szCs w:val="24"/>
          <w:lang w:eastAsia="ru-RU"/>
        </w:rPr>
        <w:t xml:space="preserve">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Общие задачи духовно-нравственного развития обучающихся с легкой умственной отсталостью (интеллектуальными нарушениями)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w:t>
      </w:r>
      <w:proofErr w:type="gramStart"/>
      <w:r w:rsidRPr="00420F29">
        <w:rPr>
          <w:rFonts w:ascii="Times New Roman" w:eastAsia="Times New Roman" w:hAnsi="Times New Roman" w:cs="Times New Roman"/>
          <w:color w:val="000000"/>
          <w:sz w:val="24"/>
          <w:szCs w:val="24"/>
          <w:lang w:eastAsia="ru-RU"/>
        </w:rPr>
        <w:t>обучающимися</w:t>
      </w:r>
      <w:proofErr w:type="gramEnd"/>
      <w:r w:rsidRPr="00420F29">
        <w:rPr>
          <w:rFonts w:ascii="Times New Roman" w:eastAsia="Times New Roman" w:hAnsi="Times New Roman" w:cs="Times New Roman"/>
          <w:color w:val="000000"/>
          <w:sz w:val="24"/>
          <w:szCs w:val="24"/>
          <w:lang w:eastAsia="ru-RU"/>
        </w:rPr>
        <w:t xml:space="preserve"> на доступном для них уровне.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Организация духовно-нравственного развития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осуществляется по следующим направлениям: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воспитание гражданственности, патриотизма, уважения к правам, свободам и обязанностям человека.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воспитание нравственных чувств, этического сознания и духовно-нравственного поведения.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воспитание трудолюбия, творческого отношения к учению, труду,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воспитание ценностного отношения к </w:t>
      </w:r>
      <w:proofErr w:type="gramStart"/>
      <w:r w:rsidRPr="00420F29">
        <w:rPr>
          <w:rFonts w:ascii="Times New Roman" w:eastAsia="Times New Roman" w:hAnsi="Times New Roman" w:cs="Times New Roman"/>
          <w:color w:val="000000"/>
          <w:sz w:val="24"/>
          <w:szCs w:val="24"/>
          <w:lang w:eastAsia="ru-RU"/>
        </w:rPr>
        <w:t>прекрасному</w:t>
      </w:r>
      <w:proofErr w:type="gramEnd"/>
      <w:r w:rsidRPr="00420F29">
        <w:rPr>
          <w:rFonts w:ascii="Times New Roman" w:eastAsia="Times New Roman" w:hAnsi="Times New Roman" w:cs="Times New Roman"/>
          <w:color w:val="000000"/>
          <w:sz w:val="24"/>
          <w:szCs w:val="24"/>
          <w:lang w:eastAsia="ru-RU"/>
        </w:rPr>
        <w:t>, формирование представлений об эстетических идеалах и ценностях (эстетическое воспитание).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основе реализации программы духовно-нравственного развития положен </w:t>
      </w:r>
      <w:r w:rsidRPr="00420F29">
        <w:rPr>
          <w:rFonts w:ascii="Times New Roman" w:eastAsia="Times New Roman" w:hAnsi="Times New Roman" w:cs="Times New Roman"/>
          <w:b/>
          <w:bCs/>
          <w:color w:val="000000"/>
          <w:sz w:val="24"/>
          <w:szCs w:val="24"/>
          <w:lang w:eastAsia="ru-RU"/>
        </w:rPr>
        <w:t xml:space="preserve">принцип </w:t>
      </w:r>
      <w:proofErr w:type="spellStart"/>
      <w:r w:rsidRPr="00420F29">
        <w:rPr>
          <w:rFonts w:ascii="Times New Roman" w:eastAsia="Times New Roman" w:hAnsi="Times New Roman" w:cs="Times New Roman"/>
          <w:b/>
          <w:bCs/>
          <w:color w:val="000000"/>
          <w:sz w:val="24"/>
          <w:szCs w:val="24"/>
          <w:lang w:eastAsia="ru-RU"/>
        </w:rPr>
        <w:t>системно-деятельностной</w:t>
      </w:r>
      <w:proofErr w:type="spellEnd"/>
      <w:r w:rsidRPr="00420F29">
        <w:rPr>
          <w:rFonts w:ascii="Times New Roman" w:eastAsia="Times New Roman" w:hAnsi="Times New Roman" w:cs="Times New Roman"/>
          <w:b/>
          <w:bCs/>
          <w:color w:val="000000"/>
          <w:sz w:val="24"/>
          <w:szCs w:val="24"/>
          <w:lang w:eastAsia="ru-RU"/>
        </w:rPr>
        <w:t xml:space="preserve"> организации воспитания. </w:t>
      </w:r>
      <w:proofErr w:type="gramStart"/>
      <w:r w:rsidRPr="00420F29">
        <w:rPr>
          <w:rFonts w:ascii="Times New Roman" w:eastAsia="Times New Roman" w:hAnsi="Times New Roman" w:cs="Times New Roman"/>
          <w:color w:val="000000"/>
          <w:sz w:val="24"/>
          <w:szCs w:val="24"/>
          <w:lang w:eastAsia="ru-RU"/>
        </w:rPr>
        <w:t>Он предполагает, что воспитание, направленное на духовно-нравственное</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 xml:space="preserve">развитие обучающихся с умственной отсталостью (интеллектуальными нарушениями) и поддерживаемое всем укладом школьной жизни, включает в себя организацию учебной, </w:t>
      </w:r>
      <w:proofErr w:type="spellStart"/>
      <w:r w:rsidRPr="00420F29">
        <w:rPr>
          <w:rFonts w:ascii="Times New Roman" w:eastAsia="Times New Roman" w:hAnsi="Times New Roman" w:cs="Times New Roman"/>
          <w:color w:val="000000"/>
          <w:sz w:val="24"/>
          <w:szCs w:val="24"/>
          <w:lang w:eastAsia="ru-RU"/>
        </w:rPr>
        <w:t>внеучебной</w:t>
      </w:r>
      <w:proofErr w:type="spellEnd"/>
      <w:r w:rsidRPr="00420F29">
        <w:rPr>
          <w:rFonts w:ascii="Times New Roman" w:eastAsia="Times New Roman" w:hAnsi="Times New Roman" w:cs="Times New Roman"/>
          <w:color w:val="000000"/>
          <w:sz w:val="24"/>
          <w:szCs w:val="24"/>
          <w:lang w:eastAsia="ru-RU"/>
        </w:rPr>
        <w:t>, общественно значимой деятельности школьников.</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Содержание различных видов деятельности обучающихся с умственной отсталостью (интеллектуальными нарушениями) должно интегрировать в себя и предполагать формирование заложенных в программе духовно-нравственного развития общественных идеалов и ценностей.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Для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слова учителя, поступки, ценности и оценки имеют нравственное значение, учащиеся испытывают большое доверие к учителю.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детей.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Родители (законные представители), так же как и педагог, подают ребёнку первый пример нравственности. Пример окружающих имеет огромное значение в нравственном развитии личности </w:t>
      </w:r>
      <w:proofErr w:type="gramStart"/>
      <w:r w:rsidRPr="00420F29">
        <w:rPr>
          <w:rFonts w:ascii="Times New Roman" w:eastAsia="Times New Roman" w:hAnsi="Times New Roman" w:cs="Times New Roman"/>
          <w:color w:val="000000"/>
          <w:sz w:val="24"/>
          <w:szCs w:val="24"/>
          <w:lang w:eastAsia="ru-RU"/>
        </w:rPr>
        <w:t>обучающегося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Наполнение всего уклада жизни обучающихся обеспечивается также множеством примеров духовно-нравственного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Важно использовать и примеры реального нравственного поведения, которые могут активно противодействовать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Нравственное развитие обучающихся с умственной отсталостью (интеллектуальными нарушениями) лежит в основе их «врастания в человеческую культуру», подлинной социализации и интеграции в общество, призвано способствовать преодолению изоляции проблемного детства. Для этого необходимо формировать и стимулировать стремление ребёнка включиться в посильное решение проблем школьного коллектива, своей семьи, села, города, микрорайона, участвовать в совместной общественно полезной деятельности детей и взрослых.</w:t>
      </w:r>
    </w:p>
    <w:p w:rsidR="00924988" w:rsidRDefault="00924988" w:rsidP="00420F29">
      <w:pPr>
        <w:shd w:val="clear" w:color="auto" w:fill="FFFFFF"/>
        <w:spacing w:after="0" w:line="240" w:lineRule="auto"/>
        <w:jc w:val="center"/>
        <w:rPr>
          <w:rFonts w:ascii="Times New Roman" w:eastAsia="Times New Roman" w:hAnsi="Times New Roman" w:cs="Times New Roman"/>
          <w:b/>
          <w:bCs/>
          <w:i/>
          <w:iCs/>
          <w:color w:val="000000"/>
          <w:sz w:val="24"/>
          <w:szCs w:val="24"/>
          <w:lang w:eastAsia="ru-RU"/>
        </w:rPr>
      </w:pP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lastRenderedPageBreak/>
        <w:t>Воспитание гражданственности, патриотизма, уважения</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к правам, свободам и обязанностям человека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I -IV классы: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любовь к </w:t>
      </w:r>
      <w:proofErr w:type="gramStart"/>
      <w:r w:rsidRPr="00420F29">
        <w:rPr>
          <w:rFonts w:ascii="Times New Roman" w:eastAsia="Times New Roman" w:hAnsi="Times New Roman" w:cs="Times New Roman"/>
          <w:color w:val="000000"/>
          <w:sz w:val="24"/>
          <w:szCs w:val="24"/>
          <w:lang w:eastAsia="ru-RU"/>
        </w:rPr>
        <w:t>близким</w:t>
      </w:r>
      <w:proofErr w:type="gramEnd"/>
      <w:r w:rsidRPr="00420F29">
        <w:rPr>
          <w:rFonts w:ascii="Times New Roman" w:eastAsia="Times New Roman" w:hAnsi="Times New Roman" w:cs="Times New Roman"/>
          <w:color w:val="000000"/>
          <w:sz w:val="24"/>
          <w:szCs w:val="24"/>
          <w:lang w:eastAsia="ru-RU"/>
        </w:rPr>
        <w:t>, к своей школе, своему селу, городу, народу, России;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элементарные представления о своей «малой» Родине, ее людях, о ближайшем окружении и о себе;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стремление активно участвовать в делах класса, школы, семьи, своего села, города;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уважение к защитникам Родины;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положительное отношение к своему национальному языку и культуре;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элементарные представления о национальных героях и важнейших событиях истории Росс</w:t>
      </w:r>
      <w:proofErr w:type="gramStart"/>
      <w:r w:rsidRPr="00420F29">
        <w:rPr>
          <w:rFonts w:ascii="Times New Roman" w:eastAsia="Times New Roman" w:hAnsi="Times New Roman" w:cs="Times New Roman"/>
          <w:color w:val="000000"/>
          <w:sz w:val="24"/>
          <w:szCs w:val="24"/>
          <w:lang w:eastAsia="ru-RU"/>
        </w:rPr>
        <w:t>ии и её</w:t>
      </w:r>
      <w:proofErr w:type="gramEnd"/>
      <w:r w:rsidRPr="00420F29">
        <w:rPr>
          <w:rFonts w:ascii="Times New Roman" w:eastAsia="Times New Roman" w:hAnsi="Times New Roman" w:cs="Times New Roman"/>
          <w:color w:val="000000"/>
          <w:sz w:val="24"/>
          <w:szCs w:val="24"/>
          <w:lang w:eastAsia="ru-RU"/>
        </w:rPr>
        <w:t xml:space="preserve"> народов;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умение отвечать за свои поступки;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негативное отношение к нарушениям порядка в классе, дома, на улице, к невыполнению человеком своих обязанностей.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интерес к государственным праздникам и важнейшим событиям в жизни России, субъекта Российской Федерации, края (населённого пункта), в котором находится ОО.</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Воспитание нравственных чувств и этического сознания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1-IV классы: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различение хороших и плохих поступков; способность признаться в проступке и проанализировать его;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о том, что такое «хорошо» и что такое «плохо», касающиеся жизни в семье и в обществе;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о правилах поведения в общеобразовательной организации, дома, на улице, в населённом пункте, в общественных местах, на природе;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уважительное отношение к родителям, старшим, доброжелательное отношение к сверстникам и младшим;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установление дружеских взаимоотношений в коллективе, основанных на взаимопомощи и взаимной поддержке;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бережное, гуманное отношение ко всему живому;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о недопустимости плохих поступков;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знание правил этики, культуры речи (о недопустимости грубого, невежливого обращения, использования грубых и нецензурных слов и выражений).</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Воспитание трудолюбия, активного отношения к учению, труду, жизни</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I -IV классы: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первоначальные представления о нравственных основах учёбы, ведущей роли образования, труда в жизни человека и общества;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уважение к труду и творчеству близких, товарищей по классу и школе;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первоначальные навыки коллективной работы, в том числе при выполнении коллективных заданий,  общественно-полезной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соблюдение порядка на рабочем месте.</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 xml:space="preserve">Воспитание ценностного отношения к </w:t>
      </w:r>
      <w:proofErr w:type="gramStart"/>
      <w:r w:rsidRPr="00420F29">
        <w:rPr>
          <w:rFonts w:ascii="Times New Roman" w:eastAsia="Times New Roman" w:hAnsi="Times New Roman" w:cs="Times New Roman"/>
          <w:b/>
          <w:bCs/>
          <w:i/>
          <w:iCs/>
          <w:color w:val="000000"/>
          <w:sz w:val="24"/>
          <w:szCs w:val="24"/>
          <w:lang w:eastAsia="ru-RU"/>
        </w:rPr>
        <w:t>прекрасному</w:t>
      </w:r>
      <w:proofErr w:type="gramEnd"/>
      <w:r w:rsidRPr="00420F29">
        <w:rPr>
          <w:rFonts w:ascii="Times New Roman" w:eastAsia="Times New Roman" w:hAnsi="Times New Roman" w:cs="Times New Roman"/>
          <w:b/>
          <w:bCs/>
          <w:i/>
          <w:iCs/>
          <w:color w:val="000000"/>
          <w:sz w:val="24"/>
          <w:szCs w:val="24"/>
          <w:lang w:eastAsia="ru-RU"/>
        </w:rPr>
        <w:t>, формирование представлений об эстетических идеалах и ценностях (эстетическое воспитание)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I -IV классы: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различение </w:t>
      </w:r>
      <w:proofErr w:type="gramStart"/>
      <w:r w:rsidRPr="00420F29">
        <w:rPr>
          <w:rFonts w:ascii="Times New Roman" w:eastAsia="Times New Roman" w:hAnsi="Times New Roman" w:cs="Times New Roman"/>
          <w:color w:val="000000"/>
          <w:sz w:val="24"/>
          <w:szCs w:val="24"/>
          <w:lang w:eastAsia="ru-RU"/>
        </w:rPr>
        <w:t>красивого</w:t>
      </w:r>
      <w:proofErr w:type="gramEnd"/>
      <w:r w:rsidRPr="00420F29">
        <w:rPr>
          <w:rFonts w:ascii="Times New Roman" w:eastAsia="Times New Roman" w:hAnsi="Times New Roman" w:cs="Times New Roman"/>
          <w:color w:val="000000"/>
          <w:sz w:val="24"/>
          <w:szCs w:val="24"/>
          <w:lang w:eastAsia="ru-RU"/>
        </w:rPr>
        <w:t xml:space="preserve"> и некрасивого, прекрасного и безобразного;</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элементарных представлений о красоте;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умения видеть красоту природы и человека;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интерес к продуктам художественного творчества;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и положительное отношение к аккуратности и опрятности;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представления и отрицательное отношение к некрасивым поступкам и неряшливости.</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Условия реализации основных направлений</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xml:space="preserve">духовно-нравственного развития </w:t>
      </w:r>
      <w:proofErr w:type="gramStart"/>
      <w:r w:rsidRPr="00420F29">
        <w:rPr>
          <w:rFonts w:ascii="Times New Roman" w:eastAsia="Times New Roman" w:hAnsi="Times New Roman" w:cs="Times New Roman"/>
          <w:b/>
          <w:bCs/>
          <w:color w:val="000000"/>
          <w:sz w:val="24"/>
          <w:szCs w:val="24"/>
          <w:lang w:eastAsia="ru-RU"/>
        </w:rPr>
        <w:t>обучающихся</w:t>
      </w:r>
      <w:proofErr w:type="gramEnd"/>
      <w:r w:rsidRPr="00420F29">
        <w:rPr>
          <w:rFonts w:ascii="Times New Roman" w:eastAsia="Times New Roman" w:hAnsi="Times New Roman" w:cs="Times New Roman"/>
          <w:b/>
          <w:bCs/>
          <w:color w:val="000000"/>
          <w:sz w:val="24"/>
          <w:szCs w:val="24"/>
          <w:lang w:eastAsia="ru-RU"/>
        </w:rPr>
        <w:t xml:space="preserve">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Направления коррекционно-воспитательной работы по духовно-нравственному развитию обучающихся с умственной отсталостью (интеллектуальными нарушениями) реализуются как во внеурочной деятельности, так и в процессе изучения всех учебных предметов.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Содержание и используемые формы работы должны соответствовать возрастным особенностям обучающихся, уровню их интеллектуального развития, а также предусматривать учет психофизиологических особенностей и возможностей детей и подростков.</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1. Совместная деятельность общеобразовательной организации, семьи</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 xml:space="preserve">и общественности по духовно-нравственному развитию </w:t>
      </w:r>
      <w:proofErr w:type="gramStart"/>
      <w:r w:rsidRPr="00420F29">
        <w:rPr>
          <w:rFonts w:ascii="Times New Roman" w:eastAsia="Times New Roman" w:hAnsi="Times New Roman" w:cs="Times New Roman"/>
          <w:b/>
          <w:bCs/>
          <w:i/>
          <w:iCs/>
          <w:color w:val="000000"/>
          <w:sz w:val="24"/>
          <w:szCs w:val="24"/>
          <w:lang w:eastAsia="ru-RU"/>
        </w:rPr>
        <w:t>обучающихся</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Духовно-нравственное развитие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осуществляются не только общеобразовательной организацией, но и семьёй, внешкольными организациями по месту жительства. Взаимодействие общеобразовательной организации и семьи имеет решающее значение для осуществления духовно-нравственного уклада жизни обучающегося. В формировании такого уклада свои традиционные позиции сохраняют организации дополнительного образования, культуры и спорта.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взаимодействия различных социальных субъектов при ведущей роли педагогического коллектива общеобразовательной организации.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 разработке и осуществлении программы духовно-нравственного развития обучающихся Организация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 ― с патриотической, культурной, экологической и иной направленностью, детско-юношескими и молодёжными движениями, организациями, объединениями, разделяющими в своей деятельности базовые национальные ценности. При этом могут быть использованы различные формы взаимодействия: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реализация педагогической работы указанных организаций и объединений с </w:t>
      </w:r>
      <w:proofErr w:type="gramStart"/>
      <w:r w:rsidRPr="00420F29">
        <w:rPr>
          <w:rFonts w:ascii="Times New Roman" w:eastAsia="Times New Roman" w:hAnsi="Times New Roman" w:cs="Times New Roman"/>
          <w:color w:val="000000"/>
          <w:sz w:val="24"/>
          <w:szCs w:val="24"/>
          <w:lang w:eastAsia="ru-RU"/>
        </w:rPr>
        <w:t>обучающимися</w:t>
      </w:r>
      <w:proofErr w:type="gramEnd"/>
      <w:r w:rsidRPr="00420F29">
        <w:rPr>
          <w:rFonts w:ascii="Times New Roman" w:eastAsia="Times New Roman" w:hAnsi="Times New Roman" w:cs="Times New Roman"/>
          <w:color w:val="000000"/>
          <w:sz w:val="24"/>
          <w:szCs w:val="24"/>
          <w:lang w:eastAsia="ru-RU"/>
        </w:rPr>
        <w:t xml:space="preserve">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проведение совместных мероприятий по направлениям духовно-нравственного развития в общеобразовательной организации.</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2. Повышение педагогической культуры родителей</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(законных представителей) обучающихся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Педагогическая культура родителей (законных представителей) обучающихся с умственной отсталостью (интеллектуальными нарушениями) — один из самых действенных факторов их духовно-нравственного развития. Повышение педагогической культуры родителей (законных представителей) рассматривается как одно из ключевых направлений реализации программы духовно-нравственного развития обучающихся.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Система работы общеобразовательной организации по повышению педагогической культуры родителей (законных представителей) в обеспечении духовно-нравственного развития обучающихся должна быть основана на следующих принципах: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сочетание педагогического просвещения с педагогическим самообразованием родителей (законных представителей);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педагогическое внимание, уважение и требовательность к родителям (законным представителям);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поддержка и индивидуальное сопровождение становления и развития педагогической культуры каждого из родителей (законных представителей);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содействие родителям (законным представителям) в решении индивидуальных проблем воспитания детей;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опора на положительный опыт семейного воспитания.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Организации. Работа с родителями (законными представителями), как правило, должна предшествовать работе </w:t>
      </w:r>
      <w:proofErr w:type="gramStart"/>
      <w:r w:rsidRPr="00420F29">
        <w:rPr>
          <w:rFonts w:ascii="Times New Roman" w:eastAsia="Times New Roman" w:hAnsi="Times New Roman" w:cs="Times New Roman"/>
          <w:color w:val="000000"/>
          <w:sz w:val="24"/>
          <w:szCs w:val="24"/>
          <w:lang w:eastAsia="ru-RU"/>
        </w:rPr>
        <w:t>с</w:t>
      </w:r>
      <w:proofErr w:type="gramEnd"/>
      <w:r w:rsidRPr="00420F29">
        <w:rPr>
          <w:rFonts w:ascii="Times New Roman" w:eastAsia="Times New Roman" w:hAnsi="Times New Roman" w:cs="Times New Roman"/>
          <w:color w:val="000000"/>
          <w:sz w:val="24"/>
          <w:szCs w:val="24"/>
          <w:lang w:eastAsia="ru-RU"/>
        </w:rPr>
        <w:t xml:space="preserve"> обучающимися и подготавливать к ней.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 системе повышения педагогической культуры родителей (законных представителей) могут быть использованы различные формы работы (родительское собрание, родительская конференция, </w:t>
      </w:r>
      <w:proofErr w:type="spellStart"/>
      <w:r w:rsidRPr="00420F29">
        <w:rPr>
          <w:rFonts w:ascii="Times New Roman" w:eastAsia="Times New Roman" w:hAnsi="Times New Roman" w:cs="Times New Roman"/>
          <w:color w:val="000000"/>
          <w:sz w:val="24"/>
          <w:szCs w:val="24"/>
          <w:lang w:eastAsia="ru-RU"/>
        </w:rPr>
        <w:t>организационно-деятельностная</w:t>
      </w:r>
      <w:proofErr w:type="spellEnd"/>
      <w:r w:rsidRPr="00420F29">
        <w:rPr>
          <w:rFonts w:ascii="Times New Roman" w:eastAsia="Times New Roman" w:hAnsi="Times New Roman" w:cs="Times New Roman"/>
          <w:color w:val="000000"/>
          <w:sz w:val="24"/>
          <w:szCs w:val="24"/>
          <w:lang w:eastAsia="ru-RU"/>
        </w:rPr>
        <w:t xml:space="preserve">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w:t>
      </w:r>
      <w:proofErr w:type="spellStart"/>
      <w:proofErr w:type="gramStart"/>
      <w:r w:rsidRPr="00420F29">
        <w:rPr>
          <w:rFonts w:ascii="Times New Roman" w:eastAsia="Times New Roman" w:hAnsi="Times New Roman" w:cs="Times New Roman"/>
          <w:color w:val="000000"/>
          <w:sz w:val="24"/>
          <w:szCs w:val="24"/>
          <w:lang w:eastAsia="ru-RU"/>
        </w:rPr>
        <w:t>др</w:t>
      </w:r>
      <w:proofErr w:type="spellEnd"/>
      <w:proofErr w:type="gramEnd"/>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Планируемые результаты духовно-нравственного развития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proofErr w:type="gramStart"/>
      <w:r w:rsidRPr="00420F29">
        <w:rPr>
          <w:rFonts w:ascii="Times New Roman" w:eastAsia="Times New Roman" w:hAnsi="Times New Roman" w:cs="Times New Roman"/>
          <w:b/>
          <w:bCs/>
          <w:color w:val="000000"/>
          <w:sz w:val="24"/>
          <w:szCs w:val="24"/>
          <w:lang w:eastAsia="ru-RU"/>
        </w:rPr>
        <w:t>обучающихся</w:t>
      </w:r>
      <w:proofErr w:type="gramEnd"/>
      <w:r w:rsidRPr="00420F29">
        <w:rPr>
          <w:rFonts w:ascii="Times New Roman" w:eastAsia="Times New Roman" w:hAnsi="Times New Roman" w:cs="Times New Roman"/>
          <w:b/>
          <w:bCs/>
          <w:color w:val="000000"/>
          <w:sz w:val="24"/>
          <w:szCs w:val="24"/>
          <w:lang w:eastAsia="ru-RU"/>
        </w:rPr>
        <w:t xml:space="preserve"> с умственной отсталостью</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(интеллектуальными нарушениями)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результате реализации программы духовно-нравственного развития должно обеспечиваться:</w:t>
      </w:r>
    </w:p>
    <w:p w:rsidR="00420F29" w:rsidRPr="00420F29" w:rsidRDefault="00420F29" w:rsidP="00420F29">
      <w:pPr>
        <w:shd w:val="clear" w:color="auto" w:fill="FFFFFF"/>
        <w:spacing w:after="0" w:line="240" w:lineRule="auto"/>
        <w:ind w:firstLine="107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приобретение </w:t>
      </w:r>
      <w:proofErr w:type="gramStart"/>
      <w:r w:rsidRPr="00420F29">
        <w:rPr>
          <w:rFonts w:ascii="Times New Roman" w:eastAsia="Times New Roman" w:hAnsi="Times New Roman" w:cs="Times New Roman"/>
          <w:color w:val="000000"/>
          <w:sz w:val="24"/>
          <w:szCs w:val="24"/>
          <w:lang w:eastAsia="ru-RU"/>
        </w:rPr>
        <w:t>обучающимися</w:t>
      </w:r>
      <w:proofErr w:type="gramEnd"/>
      <w:r w:rsidRPr="00420F29">
        <w:rPr>
          <w:rFonts w:ascii="Times New Roman" w:eastAsia="Times New Roman" w:hAnsi="Times New Roman" w:cs="Times New Roman"/>
          <w:color w:val="000000"/>
          <w:sz w:val="24"/>
          <w:szCs w:val="24"/>
          <w:lang w:eastAsia="ru-RU"/>
        </w:rPr>
        <w:t xml:space="preserve"> представлений и знаний (о Родине, о ближайшем окружении и о себе, об общественных нормах, социально одобряемых и не одобряемых формах поведения в обществе и  т. п.), первичного понимания социальной реальности и повседневной жизни;  </w:t>
      </w:r>
    </w:p>
    <w:p w:rsidR="00420F29" w:rsidRPr="00420F29" w:rsidRDefault="00420F29" w:rsidP="00420F29">
      <w:pPr>
        <w:shd w:val="clear" w:color="auto" w:fill="FFFFFF"/>
        <w:spacing w:after="0" w:line="240" w:lineRule="auto"/>
        <w:ind w:firstLine="107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переживание обучающимися опыта духовно-нравственного отношения к социальной реальности (на основе взаимодействия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между собой на уровне класса, общеобразовательной организации и за ее пределами);</w:t>
      </w:r>
    </w:p>
    <w:p w:rsidR="00420F29" w:rsidRPr="00420F29" w:rsidRDefault="00420F29" w:rsidP="00420F29">
      <w:pPr>
        <w:shd w:val="clear" w:color="auto" w:fill="FFFFFF"/>
        <w:spacing w:after="0" w:line="240" w:lineRule="auto"/>
        <w:ind w:firstLine="107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приобретение </w:t>
      </w:r>
      <w:proofErr w:type="gramStart"/>
      <w:r w:rsidRPr="00420F29">
        <w:rPr>
          <w:rFonts w:ascii="Times New Roman" w:eastAsia="Times New Roman" w:hAnsi="Times New Roman" w:cs="Times New Roman"/>
          <w:color w:val="000000"/>
          <w:sz w:val="24"/>
          <w:szCs w:val="24"/>
          <w:lang w:eastAsia="ru-RU"/>
        </w:rPr>
        <w:t>обучающимся</w:t>
      </w:r>
      <w:proofErr w:type="gramEnd"/>
      <w:r w:rsidRPr="00420F29">
        <w:rPr>
          <w:rFonts w:ascii="Times New Roman" w:eastAsia="Times New Roman" w:hAnsi="Times New Roman" w:cs="Times New Roman"/>
          <w:color w:val="000000"/>
          <w:sz w:val="24"/>
          <w:szCs w:val="24"/>
          <w:lang w:eastAsia="ru-RU"/>
        </w:rPr>
        <w:t xml:space="preserve"> нравственных моделей поведения, которые он усвоил вследствие участия в той или иной общественно значимой деятельности;</w:t>
      </w:r>
    </w:p>
    <w:p w:rsidR="00420F29" w:rsidRPr="00420F29" w:rsidRDefault="00420F29" w:rsidP="00420F29">
      <w:pPr>
        <w:shd w:val="clear" w:color="auto" w:fill="FFFFFF"/>
        <w:spacing w:after="0" w:line="240" w:lineRule="auto"/>
        <w:ind w:firstLine="1078"/>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обучающегося как личности, формирование его социальной компетентности, чувства патриотизма и т. 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Воспитание гражданственности, патриотизма, уважения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к правам, свободам и обязанностям человека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I -IV классы: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положительное отношение и любовь к </w:t>
      </w:r>
      <w:proofErr w:type="gramStart"/>
      <w:r w:rsidRPr="00420F29">
        <w:rPr>
          <w:rFonts w:ascii="Times New Roman" w:eastAsia="Times New Roman" w:hAnsi="Times New Roman" w:cs="Times New Roman"/>
          <w:color w:val="000000"/>
          <w:sz w:val="24"/>
          <w:szCs w:val="24"/>
          <w:lang w:eastAsia="ru-RU"/>
        </w:rPr>
        <w:t>близким</w:t>
      </w:r>
      <w:proofErr w:type="gramEnd"/>
      <w:r w:rsidRPr="00420F29">
        <w:rPr>
          <w:rFonts w:ascii="Times New Roman" w:eastAsia="Times New Roman" w:hAnsi="Times New Roman" w:cs="Times New Roman"/>
          <w:color w:val="000000"/>
          <w:sz w:val="24"/>
          <w:szCs w:val="24"/>
          <w:lang w:eastAsia="ru-RU"/>
        </w:rPr>
        <w:t>, к своей школе, своему селу, городу, народу, России;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опыт ролевого взаимодействия в классе, школе, семье.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Воспитание трудолюбия, творческого отношения к учению, труду, жизни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I -IV классы: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положительное отношение к учебному труду;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первоначальные навыки трудового сотрудничества со сверстниками, старшими детьми и взрослыми;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первоначальный опыт участия в различных видах общественно-полезной и личностно значимой деятельности.</w:t>
      </w:r>
    </w:p>
    <w:p w:rsidR="00924988" w:rsidRDefault="00924988" w:rsidP="00420F29">
      <w:pPr>
        <w:shd w:val="clear" w:color="auto" w:fill="FFFFFF"/>
        <w:spacing w:after="0" w:line="240" w:lineRule="auto"/>
        <w:jc w:val="center"/>
        <w:rPr>
          <w:rFonts w:ascii="Times New Roman" w:eastAsia="Times New Roman" w:hAnsi="Times New Roman" w:cs="Times New Roman"/>
          <w:b/>
          <w:bCs/>
          <w:i/>
          <w:iCs/>
          <w:color w:val="000000"/>
          <w:sz w:val="24"/>
          <w:szCs w:val="24"/>
          <w:lang w:eastAsia="ru-RU"/>
        </w:rPr>
      </w:pP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lastRenderedPageBreak/>
        <w:t>Воспитание ценностного отношения к прекрасному,</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формирование представлений об эстетических идеалах и ценностях</w:t>
      </w:r>
    </w:p>
    <w:p w:rsidR="00420F29" w:rsidRPr="00420F29" w:rsidRDefault="00420F29" w:rsidP="00420F29">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(эстетическое воспитание)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 I -IV классы: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первоначальные умения видеть красоту в окружающем мире;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первоначальные умения видеть красоту в поведении, поступках людей.</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2.4. </w:t>
      </w:r>
      <w:r w:rsidRPr="00420F29">
        <w:rPr>
          <w:rFonts w:ascii="Times New Roman" w:eastAsia="Times New Roman" w:hAnsi="Times New Roman" w:cs="Times New Roman"/>
          <w:b/>
          <w:bCs/>
          <w:i/>
          <w:iCs/>
          <w:color w:val="000000"/>
          <w:sz w:val="24"/>
          <w:szCs w:val="24"/>
          <w:lang w:eastAsia="ru-RU"/>
        </w:rPr>
        <w:t>Программа формирования экологической культуры,</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здорового и безопасного образа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Примерная программа формирования экологической культуры, здорового и безопасного образа является концептуальной методической основой для разработки и реализации общеобразовательной организацией собственной программы.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Программа формирования экологической культуры разрабатывается на основе </w:t>
      </w:r>
      <w:proofErr w:type="spellStart"/>
      <w:r w:rsidRPr="00420F29">
        <w:rPr>
          <w:rFonts w:ascii="Times New Roman" w:eastAsia="Times New Roman" w:hAnsi="Times New Roman" w:cs="Times New Roman"/>
          <w:color w:val="000000"/>
          <w:sz w:val="24"/>
          <w:szCs w:val="24"/>
          <w:lang w:eastAsia="ru-RU"/>
        </w:rPr>
        <w:t>системно-деятельностного</w:t>
      </w:r>
      <w:proofErr w:type="spellEnd"/>
      <w:r w:rsidRPr="00420F29">
        <w:rPr>
          <w:rFonts w:ascii="Times New Roman" w:eastAsia="Times New Roman" w:hAnsi="Times New Roman" w:cs="Times New Roman"/>
          <w:color w:val="000000"/>
          <w:sz w:val="24"/>
          <w:szCs w:val="24"/>
          <w:lang w:eastAsia="ru-RU"/>
        </w:rPr>
        <w:t xml:space="preserve"> и культурно-исторического подходов, с учётом этнических, социально-экономических,  природно-территориальных и иных особенностей региона,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 семьёй, учреждениями дополнительного образования и другими общественными организациями.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Программа формирования экологической культуры, здорового и безопасного образа жизни — комплексная программа формирования у обучающихся с умственной отсталостью </w:t>
      </w:r>
      <w:r w:rsidRPr="00420F29">
        <w:rPr>
          <w:rFonts w:ascii="Times New Roman" w:eastAsia="Times New Roman" w:hAnsi="Times New Roman" w:cs="Times New Roman"/>
          <w:color w:val="000000"/>
          <w:sz w:val="24"/>
          <w:szCs w:val="24"/>
          <w:lang w:eastAsia="ru-RU"/>
        </w:rPr>
        <w:t>(интеллектуальными нарушениями) </w:t>
      </w:r>
      <w:r w:rsidRPr="00420F29">
        <w:rPr>
          <w:rFonts w:ascii="Times New Roman" w:eastAsia="Times New Roman" w:hAnsi="Times New Roman" w:cs="Times New Roman"/>
          <w:color w:val="00000A"/>
          <w:sz w:val="24"/>
          <w:szCs w:val="24"/>
          <w:lang w:eastAsia="ru-RU"/>
        </w:rPr>
        <w:t>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ребёнка.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формирование представлений о мире в его органичном единстве и разнообразии природы, народов, культур; овладение начальными навыками адаптации в окружающем мире;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 xml:space="preserve">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 Она направлена на развитие мотивации и </w:t>
      </w:r>
      <w:proofErr w:type="gramStart"/>
      <w:r w:rsidRPr="00420F29">
        <w:rPr>
          <w:rFonts w:ascii="Times New Roman" w:eastAsia="Times New Roman" w:hAnsi="Times New Roman" w:cs="Times New Roman"/>
          <w:color w:val="00000A"/>
          <w:sz w:val="24"/>
          <w:szCs w:val="24"/>
          <w:lang w:eastAsia="ru-RU"/>
        </w:rPr>
        <w:t>готовности</w:t>
      </w:r>
      <w:proofErr w:type="gramEnd"/>
      <w:r w:rsidRPr="00420F29">
        <w:rPr>
          <w:rFonts w:ascii="Times New Roman" w:eastAsia="Times New Roman" w:hAnsi="Times New Roman" w:cs="Times New Roman"/>
          <w:color w:val="00000A"/>
          <w:sz w:val="24"/>
          <w:szCs w:val="24"/>
          <w:lang w:eastAsia="ru-RU"/>
        </w:rPr>
        <w:t xml:space="preserve"> обучающихся с умственной отсталостью </w:t>
      </w:r>
      <w:r w:rsidRPr="00420F29">
        <w:rPr>
          <w:rFonts w:ascii="Times New Roman" w:eastAsia="Times New Roman" w:hAnsi="Times New Roman" w:cs="Times New Roman"/>
          <w:color w:val="000000"/>
          <w:sz w:val="24"/>
          <w:szCs w:val="24"/>
          <w:lang w:eastAsia="ru-RU"/>
        </w:rPr>
        <w:t>(интеллектуальными нарушениями) </w:t>
      </w:r>
      <w:r w:rsidRPr="00420F29">
        <w:rPr>
          <w:rFonts w:ascii="Times New Roman" w:eastAsia="Times New Roman" w:hAnsi="Times New Roman" w:cs="Times New Roman"/>
          <w:color w:val="00000A"/>
          <w:sz w:val="24"/>
          <w:szCs w:val="24"/>
          <w:lang w:eastAsia="ru-RU"/>
        </w:rPr>
        <w:t>действовать предусмотрительно, придерживаться здорового и экологически безопасного образа жизни, ценить природу как источник духовного развития, информации, красоты, здоровья, материального благополучия.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 xml:space="preserve">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w:t>
      </w:r>
      <w:proofErr w:type="spellStart"/>
      <w:r w:rsidRPr="00420F29">
        <w:rPr>
          <w:rFonts w:ascii="Times New Roman" w:eastAsia="Times New Roman" w:hAnsi="Times New Roman" w:cs="Times New Roman"/>
          <w:color w:val="00000A"/>
          <w:sz w:val="24"/>
          <w:szCs w:val="24"/>
          <w:lang w:eastAsia="ru-RU"/>
        </w:rPr>
        <w:t>здоровьесберегающей</w:t>
      </w:r>
      <w:proofErr w:type="spellEnd"/>
      <w:r w:rsidRPr="00420F29">
        <w:rPr>
          <w:rFonts w:ascii="Times New Roman" w:eastAsia="Times New Roman" w:hAnsi="Times New Roman" w:cs="Times New Roman"/>
          <w:color w:val="00000A"/>
          <w:sz w:val="24"/>
          <w:szCs w:val="24"/>
          <w:lang w:eastAsia="ru-RU"/>
        </w:rPr>
        <w:t xml:space="preserve">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Наиболее эффективным путём формирования экологической культуры, здорового и безопасного образа жизни у обучающихся является направляемая и организуемая взрослыми самостоятельная деятельность обучающихся, развивающая способность понимать своё состояние, обеспечивающая усвоение способов рациональной организации режима дня, двигательной активности, питания, правил личной гигиены. 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ребёнка в семье и социуме.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 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lastRenderedPageBreak/>
        <w:t>Целью программы</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Основные задачи программы: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познавательного интереса и бережного отношения к природе;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представлений об основных компонентах культуры здоровья и здорового образа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rsidRPr="00420F29">
        <w:rPr>
          <w:rFonts w:ascii="Times New Roman" w:eastAsia="Times New Roman" w:hAnsi="Times New Roman" w:cs="Times New Roman"/>
          <w:color w:val="000000"/>
          <w:sz w:val="24"/>
          <w:szCs w:val="24"/>
          <w:lang w:eastAsia="ru-RU"/>
        </w:rPr>
        <w:t>здоровьесберегающего</w:t>
      </w:r>
      <w:proofErr w:type="spellEnd"/>
      <w:r w:rsidRPr="00420F29">
        <w:rPr>
          <w:rFonts w:ascii="Times New Roman" w:eastAsia="Times New Roman" w:hAnsi="Times New Roman" w:cs="Times New Roman"/>
          <w:color w:val="000000"/>
          <w:sz w:val="24"/>
          <w:szCs w:val="24"/>
          <w:lang w:eastAsia="ru-RU"/>
        </w:rPr>
        <w:t xml:space="preserve"> характера учебной деятельности и общения;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представлений о рациональной организации режима дня, учебы и отдыха, двигательной активности;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установок на использование здорового питания;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использование оптимальных двигательных режимов для обучающихся с учетом их возрастных, психофизических особенностей,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потребности в занятиях физической культурой и спортом;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соблюдение </w:t>
      </w:r>
      <w:proofErr w:type="spellStart"/>
      <w:r w:rsidRPr="00420F29">
        <w:rPr>
          <w:rFonts w:ascii="Times New Roman" w:eastAsia="Times New Roman" w:hAnsi="Times New Roman" w:cs="Times New Roman"/>
          <w:color w:val="000000"/>
          <w:sz w:val="24"/>
          <w:szCs w:val="24"/>
          <w:lang w:eastAsia="ru-RU"/>
        </w:rPr>
        <w:t>здоровьесозидающих</w:t>
      </w:r>
      <w:proofErr w:type="spellEnd"/>
      <w:r w:rsidRPr="00420F29">
        <w:rPr>
          <w:rFonts w:ascii="Times New Roman" w:eastAsia="Times New Roman" w:hAnsi="Times New Roman" w:cs="Times New Roman"/>
          <w:color w:val="000000"/>
          <w:sz w:val="24"/>
          <w:szCs w:val="24"/>
          <w:lang w:eastAsia="ru-RU"/>
        </w:rPr>
        <w:t xml:space="preserve"> режимов дня;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готовности самостоятельно поддерживать свое здоровье на основе использования навыков личной гигиены;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формирование негативного отношения к факторам риска здоровью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(сниженная двигательная активность, курение, алкоголь, наркотики и другие </w:t>
      </w:r>
      <w:proofErr w:type="spellStart"/>
      <w:r w:rsidRPr="00420F29">
        <w:rPr>
          <w:rFonts w:ascii="Times New Roman" w:eastAsia="Times New Roman" w:hAnsi="Times New Roman" w:cs="Times New Roman"/>
          <w:color w:val="000000"/>
          <w:sz w:val="24"/>
          <w:szCs w:val="24"/>
          <w:lang w:eastAsia="ru-RU"/>
        </w:rPr>
        <w:t>психоактивные</w:t>
      </w:r>
      <w:proofErr w:type="spellEnd"/>
      <w:r w:rsidRPr="00420F29">
        <w:rPr>
          <w:rFonts w:ascii="Times New Roman" w:eastAsia="Times New Roman" w:hAnsi="Times New Roman" w:cs="Times New Roman"/>
          <w:color w:val="000000"/>
          <w:sz w:val="24"/>
          <w:szCs w:val="24"/>
          <w:lang w:eastAsia="ru-RU"/>
        </w:rPr>
        <w:t xml:space="preserve"> вещества, инфекционные заболевания);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становление умений противостояния вовлечению в </w:t>
      </w:r>
      <w:proofErr w:type="spellStart"/>
      <w:r w:rsidRPr="00420F29">
        <w:rPr>
          <w:rFonts w:ascii="Times New Roman" w:eastAsia="Times New Roman" w:hAnsi="Times New Roman" w:cs="Times New Roman"/>
          <w:color w:val="000000"/>
          <w:sz w:val="24"/>
          <w:szCs w:val="24"/>
          <w:lang w:eastAsia="ru-RU"/>
        </w:rPr>
        <w:t>табакокурение</w:t>
      </w:r>
      <w:proofErr w:type="spellEnd"/>
      <w:r w:rsidRPr="00420F29">
        <w:rPr>
          <w:rFonts w:ascii="Times New Roman" w:eastAsia="Times New Roman" w:hAnsi="Times New Roman" w:cs="Times New Roman"/>
          <w:color w:val="000000"/>
          <w:sz w:val="24"/>
          <w:szCs w:val="24"/>
          <w:lang w:eastAsia="ru-RU"/>
        </w:rPr>
        <w:t>, употребление алкоголя, наркотических и сильнодействующих веществ;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умений безопасного поведения в окружающей среде и простейших умений поведения в экстремальных (чрезвычайных) ситуациях.</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Основные направления, формы реализации программы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Системная работа по формированию экологической культуры, здорового и безопасного образа жизни в общеобразовательной организации может быть организована по следующим направлениям: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1. Создание экологически безопасной, </w:t>
      </w:r>
      <w:proofErr w:type="spellStart"/>
      <w:r w:rsidRPr="00420F29">
        <w:rPr>
          <w:rFonts w:ascii="Times New Roman" w:eastAsia="Times New Roman" w:hAnsi="Times New Roman" w:cs="Times New Roman"/>
          <w:color w:val="000000"/>
          <w:sz w:val="24"/>
          <w:szCs w:val="24"/>
          <w:lang w:eastAsia="ru-RU"/>
        </w:rPr>
        <w:t>здоровьесберегающей</w:t>
      </w:r>
      <w:proofErr w:type="spellEnd"/>
      <w:r w:rsidRPr="00420F29">
        <w:rPr>
          <w:rFonts w:ascii="Times New Roman" w:eastAsia="Times New Roman" w:hAnsi="Times New Roman" w:cs="Times New Roman"/>
          <w:color w:val="000000"/>
          <w:sz w:val="24"/>
          <w:szCs w:val="24"/>
          <w:lang w:eastAsia="ru-RU"/>
        </w:rPr>
        <w:t xml:space="preserve"> инфраструктуры общеобразовательной организации.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 Реализация программы формирования экологической культуры и здорового образа жизни в урочной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3. Реализация программы формирования экологической культуры и здорового образа жизни во внеурочной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4. Работа с родителями (законными представителями).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5. Просветительская и методическая работа со специалистами общеобразовательной организации.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Экологически безопасная, </w:t>
      </w:r>
      <w:proofErr w:type="spellStart"/>
      <w:r w:rsidRPr="00420F29">
        <w:rPr>
          <w:rFonts w:ascii="Times New Roman" w:eastAsia="Times New Roman" w:hAnsi="Times New Roman" w:cs="Times New Roman"/>
          <w:color w:val="000000"/>
          <w:sz w:val="24"/>
          <w:szCs w:val="24"/>
          <w:lang w:eastAsia="ru-RU"/>
        </w:rPr>
        <w:t>здоровьесберегающая</w:t>
      </w:r>
      <w:proofErr w:type="spellEnd"/>
      <w:r w:rsidRPr="00420F29">
        <w:rPr>
          <w:rFonts w:ascii="Times New Roman" w:eastAsia="Times New Roman" w:hAnsi="Times New Roman" w:cs="Times New Roman"/>
          <w:color w:val="000000"/>
          <w:sz w:val="24"/>
          <w:szCs w:val="24"/>
          <w:lang w:eastAsia="ru-RU"/>
        </w:rPr>
        <w:t xml:space="preserve"> инфраструктура общеобразовательной организации включает</w:t>
      </w:r>
      <w:r w:rsidRPr="00420F29">
        <w:rPr>
          <w:rFonts w:ascii="Times New Roman" w:eastAsia="Times New Roman" w:hAnsi="Times New Roman" w:cs="Times New Roman"/>
          <w:i/>
          <w:iCs/>
          <w:color w:val="000000"/>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наличие и необходимое оснащение помещений для питания обучающихся, а также для хранения и приготовления пищи;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организацию качественного горячего питания обучающихся, в том числе горячих завтраков;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оснащённость кабинетов, физкультурного зала, спортплощадок необходимым игровым и спортивным оборудованием и инвентарём;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наличие помещений для медицинского персонала;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xml:space="preserve">• наличие необходимого (в расчёте на количество обучающихся) и квалифицированного состава специалистов, обеспечивающих оздоровительную работу с </w:t>
      </w:r>
      <w:proofErr w:type="gramStart"/>
      <w:r w:rsidRPr="00420F29">
        <w:rPr>
          <w:rFonts w:ascii="Times New Roman" w:eastAsia="Times New Roman" w:hAnsi="Times New Roman" w:cs="Times New Roman"/>
          <w:color w:val="000000"/>
          <w:sz w:val="24"/>
          <w:szCs w:val="24"/>
          <w:lang w:eastAsia="ru-RU"/>
        </w:rPr>
        <w:t>обучающимися</w:t>
      </w:r>
      <w:proofErr w:type="gramEnd"/>
      <w:r w:rsidRPr="00420F29">
        <w:rPr>
          <w:rFonts w:ascii="Times New Roman" w:eastAsia="Times New Roman" w:hAnsi="Times New Roman" w:cs="Times New Roman"/>
          <w:color w:val="000000"/>
          <w:sz w:val="24"/>
          <w:szCs w:val="24"/>
          <w:lang w:eastAsia="ru-RU"/>
        </w:rPr>
        <w:t xml:space="preserve"> (логопеды, учителя физической культуры, психологи, медицинские работники).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Ответственность и контроль за реализацию этого направления возлагаются на администрацию общеобразовательной организации.</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Реализация программы формирования экологической культуры</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и здорового образа жизни в урочной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Программа реализуется на </w:t>
      </w:r>
      <w:proofErr w:type="spellStart"/>
      <w:r w:rsidRPr="00420F29">
        <w:rPr>
          <w:rFonts w:ascii="Times New Roman" w:eastAsia="Times New Roman" w:hAnsi="Times New Roman" w:cs="Times New Roman"/>
          <w:color w:val="000000"/>
          <w:sz w:val="24"/>
          <w:szCs w:val="24"/>
          <w:lang w:eastAsia="ru-RU"/>
        </w:rPr>
        <w:t>межпредметной</w:t>
      </w:r>
      <w:proofErr w:type="spellEnd"/>
      <w:r w:rsidRPr="00420F29">
        <w:rPr>
          <w:rFonts w:ascii="Times New Roman" w:eastAsia="Times New Roman" w:hAnsi="Times New Roman" w:cs="Times New Roman"/>
          <w:color w:val="000000"/>
          <w:sz w:val="24"/>
          <w:szCs w:val="24"/>
          <w:lang w:eastAsia="ru-RU"/>
        </w:rPr>
        <w:t xml:space="preserve"> основе путем интеграции в содержание базовых учебных предметов разделов и тем, способствующих формированию у обучающихся с умственной отсталостью (интеллектуальными нарушениями) основ экологической культуры, установки на здоровый и безопасный образ жизни. </w:t>
      </w:r>
      <w:proofErr w:type="gramStart"/>
      <w:r w:rsidRPr="00420F29">
        <w:rPr>
          <w:rFonts w:ascii="Times New Roman" w:eastAsia="Times New Roman" w:hAnsi="Times New Roman" w:cs="Times New Roman"/>
          <w:color w:val="000000"/>
          <w:sz w:val="24"/>
          <w:szCs w:val="24"/>
          <w:lang w:eastAsia="ru-RU"/>
        </w:rPr>
        <w:t>Ведущая роль принадлежит таким учебным предметам как «Физическая культура», «Мир природы и человека», «Природоведение», «Биология», «Основы социальной жизни», «География», а также «Ручной труд» и «Профильный труд».</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В результате</w:t>
      </w:r>
      <w:r w:rsidRPr="00420F29">
        <w:rPr>
          <w:rFonts w:ascii="Times New Roman" w:eastAsia="Times New Roman" w:hAnsi="Times New Roman" w:cs="Times New Roman"/>
          <w:color w:val="000000"/>
          <w:sz w:val="24"/>
          <w:szCs w:val="24"/>
          <w:lang w:eastAsia="ru-RU"/>
        </w:rPr>
        <w:t> реализации программы у обучающихся будут сформированы практико-ориентированные умения и навыки, которые обеспечат им возможность в достижении жизненных компетенций: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элементарные </w:t>
      </w:r>
      <w:proofErr w:type="spellStart"/>
      <w:r w:rsidRPr="00420F29">
        <w:rPr>
          <w:rFonts w:ascii="Times New Roman" w:eastAsia="Times New Roman" w:hAnsi="Times New Roman" w:cs="Times New Roman"/>
          <w:color w:val="000000"/>
          <w:sz w:val="24"/>
          <w:szCs w:val="24"/>
          <w:lang w:eastAsia="ru-RU"/>
        </w:rPr>
        <w:t>природосберегающие</w:t>
      </w:r>
      <w:proofErr w:type="spellEnd"/>
      <w:r w:rsidRPr="00420F29">
        <w:rPr>
          <w:rFonts w:ascii="Times New Roman" w:eastAsia="Times New Roman" w:hAnsi="Times New Roman" w:cs="Times New Roman"/>
          <w:color w:val="000000"/>
          <w:sz w:val="24"/>
          <w:szCs w:val="24"/>
          <w:lang w:eastAsia="ru-RU"/>
        </w:rPr>
        <w:t xml:space="preserve"> умения и навыки: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умения оценивать правильность поведения людей в природе; </w:t>
      </w:r>
      <w:proofErr w:type="gramStart"/>
      <w:r w:rsidRPr="00420F29">
        <w:rPr>
          <w:rFonts w:ascii="Times New Roman" w:eastAsia="Times New Roman" w:hAnsi="Times New Roman" w:cs="Times New Roman"/>
          <w:color w:val="000000"/>
          <w:sz w:val="24"/>
          <w:szCs w:val="24"/>
          <w:lang w:eastAsia="ru-RU"/>
        </w:rPr>
        <w:t>бережное</w:t>
      </w:r>
      <w:proofErr w:type="gramEnd"/>
      <w:r w:rsidRPr="00420F29">
        <w:rPr>
          <w:rFonts w:ascii="Times New Roman" w:eastAsia="Times New Roman" w:hAnsi="Times New Roman" w:cs="Times New Roman"/>
          <w:color w:val="000000"/>
          <w:sz w:val="24"/>
          <w:szCs w:val="24"/>
          <w:lang w:eastAsia="ru-RU"/>
        </w:rPr>
        <w:t xml:space="preserve"> отношения к природе, растениям и животным; элементарный опыт природоохранительной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элементарные </w:t>
      </w:r>
      <w:proofErr w:type="spellStart"/>
      <w:r w:rsidRPr="00420F29">
        <w:rPr>
          <w:rFonts w:ascii="Times New Roman" w:eastAsia="Times New Roman" w:hAnsi="Times New Roman" w:cs="Times New Roman"/>
          <w:color w:val="000000"/>
          <w:sz w:val="24"/>
          <w:szCs w:val="24"/>
          <w:lang w:eastAsia="ru-RU"/>
        </w:rPr>
        <w:t>здоровьесберегающие</w:t>
      </w:r>
      <w:proofErr w:type="spellEnd"/>
      <w:r w:rsidRPr="00420F29">
        <w:rPr>
          <w:rFonts w:ascii="Times New Roman" w:eastAsia="Times New Roman" w:hAnsi="Times New Roman" w:cs="Times New Roman"/>
          <w:color w:val="000000"/>
          <w:sz w:val="24"/>
          <w:szCs w:val="24"/>
          <w:lang w:eastAsia="ru-RU"/>
        </w:rPr>
        <w:t xml:space="preserve"> умения и навыки: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навыки личной гигиены; активного образа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умения организовывать </w:t>
      </w:r>
      <w:proofErr w:type="spellStart"/>
      <w:r w:rsidRPr="00420F29">
        <w:rPr>
          <w:rFonts w:ascii="Times New Roman" w:eastAsia="Times New Roman" w:hAnsi="Times New Roman" w:cs="Times New Roman"/>
          <w:color w:val="000000"/>
          <w:sz w:val="24"/>
          <w:szCs w:val="24"/>
          <w:lang w:eastAsia="ru-RU"/>
        </w:rPr>
        <w:t>здоровьесберегающую</w:t>
      </w:r>
      <w:proofErr w:type="spellEnd"/>
      <w:r w:rsidRPr="00420F29">
        <w:rPr>
          <w:rFonts w:ascii="Times New Roman" w:eastAsia="Times New Roman" w:hAnsi="Times New Roman" w:cs="Times New Roman"/>
          <w:color w:val="000000"/>
          <w:sz w:val="24"/>
          <w:szCs w:val="24"/>
          <w:lang w:eastAsia="ru-RU"/>
        </w:rPr>
        <w:t xml:space="preserve"> жизнедеятельность: режим дня, утренняя зарядка, оздоровительные мероприятия, подвижные игры и т. 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умение оценивать правильность собственного поведения и поведения окружающих с позиций здорового образа жизни;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умение соблюдать правила здорового питания:</w:t>
      </w:r>
      <w:r w:rsidRPr="00420F29">
        <w:rPr>
          <w:rFonts w:ascii="Times New Roman" w:eastAsia="Times New Roman" w:hAnsi="Times New Roman" w:cs="Times New Roman"/>
          <w:color w:val="333333"/>
          <w:sz w:val="24"/>
          <w:szCs w:val="24"/>
          <w:lang w:eastAsia="ru-RU"/>
        </w:rPr>
        <w:t> навыков гигиены приготовления, </w:t>
      </w:r>
      <w:r w:rsidRPr="00420F29">
        <w:rPr>
          <w:rFonts w:ascii="Times New Roman" w:eastAsia="Times New Roman" w:hAnsi="Times New Roman" w:cs="Times New Roman"/>
          <w:color w:val="000000"/>
          <w:sz w:val="24"/>
          <w:szCs w:val="24"/>
          <w:lang w:eastAsia="ru-RU"/>
        </w:rPr>
        <w:t>хранения и культуры приема пищи;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навыки противостояния вовлечению в </w:t>
      </w:r>
      <w:proofErr w:type="spellStart"/>
      <w:r w:rsidRPr="00420F29">
        <w:rPr>
          <w:rFonts w:ascii="Times New Roman" w:eastAsia="Times New Roman" w:hAnsi="Times New Roman" w:cs="Times New Roman"/>
          <w:color w:val="000000"/>
          <w:sz w:val="24"/>
          <w:szCs w:val="24"/>
          <w:lang w:eastAsia="ru-RU"/>
        </w:rPr>
        <w:t>табакокурение</w:t>
      </w:r>
      <w:proofErr w:type="spellEnd"/>
      <w:r w:rsidRPr="00420F29">
        <w:rPr>
          <w:rFonts w:ascii="Times New Roman" w:eastAsia="Times New Roman" w:hAnsi="Times New Roman" w:cs="Times New Roman"/>
          <w:color w:val="000000"/>
          <w:sz w:val="24"/>
          <w:szCs w:val="24"/>
          <w:lang w:eastAsia="ru-RU"/>
        </w:rPr>
        <w:t>, употребления алкоголя, наркотических и сильнодействующих веществ;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навыки безбоязненного общения с медицинскими работниками; адекватного поведения при посещении лечебного учреждения, а также при возникновении признаков заболеваний у себя и окружающих; умения общего ухода за больными.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навыки и умения безопасного образа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навыки адекватного </w:t>
      </w:r>
      <w:r w:rsidRPr="00420F29">
        <w:rPr>
          <w:rFonts w:ascii="Times New Roman" w:eastAsia="Times New Roman" w:hAnsi="Times New Roman" w:cs="Times New Roman"/>
          <w:color w:val="333333"/>
          <w:sz w:val="24"/>
          <w:szCs w:val="24"/>
          <w:lang w:eastAsia="ru-RU"/>
        </w:rPr>
        <w:t>поведения в случае возникновения опасных ситуаций в школе, дома, на улице;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333333"/>
          <w:sz w:val="24"/>
          <w:szCs w:val="24"/>
          <w:lang w:eastAsia="ru-RU"/>
        </w:rPr>
        <w:t>умение </w:t>
      </w:r>
      <w:r w:rsidRPr="00420F29">
        <w:rPr>
          <w:rFonts w:ascii="Times New Roman" w:eastAsia="Times New Roman" w:hAnsi="Times New Roman" w:cs="Times New Roman"/>
          <w:color w:val="000000"/>
          <w:sz w:val="24"/>
          <w:szCs w:val="24"/>
          <w:lang w:eastAsia="ru-RU"/>
        </w:rPr>
        <w:t>оценивать правильность поведения в быту;</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умения соблюдать правила безопасного поведения с огнём, водой, газом, электричеством; безопасного использования учебных принадлежностей, инструментов;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навыки соблюдения правил дорожного движения и поведения на улице, пожарной безопасности;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навыки позитивного общения;  соблюдение правил взаимоотношений с незнакомыми людьми; правил безопасного поведения в общественном транспорте.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навыки и умения безопасного поведения в окружающей среде и простейшие умения поведения в экстремальных (чрезвычайных) ситуациях: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умения действовать в неблагоприятных погодных условиях (соблюдение правил поведения при грозе, в лесу, на водоёме и т.п.);</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умения действовать в условиях возникновения чрезвычайной ситуации в регионе проживания (порядок и правила вызова полиции, «скорой помощи», пожарной охраны);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умения оказывать первую медицинскую помощь (при травмах, ушибах,  порезах, ожогах, укусах насекомых, при отравлении пищевыми продуктами).</w:t>
      </w:r>
    </w:p>
    <w:p w:rsidR="00420F29" w:rsidRPr="000A35D5" w:rsidRDefault="00420F29" w:rsidP="00420F29">
      <w:pPr>
        <w:shd w:val="clear" w:color="auto" w:fill="FFFFFF"/>
        <w:spacing w:after="0" w:line="240" w:lineRule="auto"/>
        <w:ind w:firstLine="710"/>
        <w:jc w:val="center"/>
        <w:rPr>
          <w:rFonts w:ascii="Calibri" w:eastAsia="Times New Roman" w:hAnsi="Calibri" w:cs="Arial"/>
          <w:b/>
          <w:color w:val="000000"/>
          <w:lang w:eastAsia="ru-RU"/>
        </w:rPr>
      </w:pPr>
      <w:r w:rsidRPr="000A35D5">
        <w:rPr>
          <w:rFonts w:ascii="Times New Roman" w:eastAsia="Times New Roman" w:hAnsi="Times New Roman" w:cs="Times New Roman"/>
          <w:b/>
          <w:i/>
          <w:iCs/>
          <w:color w:val="000000"/>
          <w:sz w:val="24"/>
          <w:szCs w:val="24"/>
          <w:lang w:eastAsia="ru-RU"/>
        </w:rPr>
        <w:t>Реализация программы формирования экологической культуры</w:t>
      </w:r>
    </w:p>
    <w:p w:rsidR="00420F29" w:rsidRPr="000A35D5" w:rsidRDefault="00420F29" w:rsidP="00420F29">
      <w:pPr>
        <w:shd w:val="clear" w:color="auto" w:fill="FFFFFF"/>
        <w:spacing w:after="0" w:line="240" w:lineRule="auto"/>
        <w:ind w:firstLine="710"/>
        <w:jc w:val="center"/>
        <w:rPr>
          <w:rFonts w:ascii="Calibri" w:eastAsia="Times New Roman" w:hAnsi="Calibri" w:cs="Arial"/>
          <w:b/>
          <w:color w:val="000000"/>
          <w:lang w:eastAsia="ru-RU"/>
        </w:rPr>
      </w:pPr>
      <w:r w:rsidRPr="000A35D5">
        <w:rPr>
          <w:rFonts w:ascii="Times New Roman" w:eastAsia="Times New Roman" w:hAnsi="Times New Roman" w:cs="Times New Roman"/>
          <w:b/>
          <w:i/>
          <w:iCs/>
          <w:color w:val="000000"/>
          <w:sz w:val="24"/>
          <w:szCs w:val="24"/>
          <w:lang w:eastAsia="ru-RU"/>
        </w:rPr>
        <w:t>и здорового образа жизни во внеурочной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 xml:space="preserve">Формирование экологической культуры, здорового и безопасного образа жизни  осуществляется во внеурочной деятельности во всех направлениях (социальном, духовно-нравственном, спортивно-оздоровительном, общекультурном). </w:t>
      </w:r>
      <w:proofErr w:type="gramStart"/>
      <w:r w:rsidRPr="00420F29">
        <w:rPr>
          <w:rFonts w:ascii="Times New Roman" w:eastAsia="Times New Roman" w:hAnsi="Times New Roman" w:cs="Times New Roman"/>
          <w:color w:val="00000A"/>
          <w:sz w:val="24"/>
          <w:szCs w:val="24"/>
          <w:lang w:eastAsia="ru-RU"/>
        </w:rPr>
        <w:t>Приоритетными</w:t>
      </w:r>
      <w:proofErr w:type="gramEnd"/>
      <w:r w:rsidRPr="00420F29">
        <w:rPr>
          <w:rFonts w:ascii="Times New Roman" w:eastAsia="Times New Roman" w:hAnsi="Times New Roman" w:cs="Times New Roman"/>
          <w:color w:val="00000A"/>
          <w:sz w:val="24"/>
          <w:szCs w:val="24"/>
          <w:lang w:eastAsia="ru-RU"/>
        </w:rPr>
        <w:t xml:space="preserve"> могут </w:t>
      </w:r>
      <w:r w:rsidRPr="00420F29">
        <w:rPr>
          <w:rFonts w:ascii="Times New Roman" w:eastAsia="Times New Roman" w:hAnsi="Times New Roman" w:cs="Times New Roman"/>
          <w:color w:val="00000A"/>
          <w:sz w:val="24"/>
          <w:szCs w:val="24"/>
          <w:lang w:eastAsia="ru-RU"/>
        </w:rPr>
        <w:lastRenderedPageBreak/>
        <w:t>рассматриваться спортивно-оздоровительное и духовно-нравственное направления (особенно в части экологической составляющей).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Спортивно-оздоровительная деятельность является важнейшим направлением внеурочной деятельности обучающихся с умственной отсталостью (интеллектуальными нарушениями), основная цель которой создание условий, способствующих гармоничному физическому, нравственному и социальному развитию личности обучающегося с умственной отсталостью (интеллектуальными нарушениями) средствами физической культуры, формированию культуры здорового и безопасного образа жизни. Взаимодействие урочной и внеурочной деятельности в спортивно-оздоровительном направлении способствует усилению оздоровительного эффекта, достигаемого в ходе активного использования обучающимися с умственной отсталостью (интеллектуальными нарушениями)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 Образовательные организации должны предусмотреть:</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организацию работы спортивных секций и создание условий для их эффективного функционирования;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регулярное проведение спортивно-оздоровительных мероприятий (дней спорта, соревнований, олимпиад, походов и т. п.).</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проведение просветительской работы с обучающимися с умственной отсталостью (интеллектуальными нарушениями) (по вопросам сохранения и укрепления здоровья обучающихся, профилактике вредных привычек, заболеваний, травматизма и т.п.).</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A"/>
          <w:sz w:val="24"/>
          <w:szCs w:val="24"/>
          <w:lang w:eastAsia="ru-RU"/>
        </w:rPr>
        <w:t>Реализация дополнительных программ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A"/>
          <w:sz w:val="24"/>
          <w:szCs w:val="24"/>
          <w:lang w:eastAsia="ru-RU"/>
        </w:rPr>
        <w:t>В рамках указанных направлений внеурочной работы разрабатываются дополнительные программы экологического воспитания обучающихся с умственной отсталостью </w:t>
      </w:r>
      <w:r w:rsidRPr="00420F29">
        <w:rPr>
          <w:rFonts w:ascii="Times New Roman" w:eastAsia="Times New Roman" w:hAnsi="Times New Roman" w:cs="Times New Roman"/>
          <w:color w:val="000000"/>
          <w:sz w:val="24"/>
          <w:szCs w:val="24"/>
          <w:lang w:eastAsia="ru-RU"/>
        </w:rPr>
        <w:t>(интеллектуальными нарушениями) </w:t>
      </w:r>
      <w:r w:rsidRPr="00420F29">
        <w:rPr>
          <w:rFonts w:ascii="Times New Roman" w:eastAsia="Times New Roman" w:hAnsi="Times New Roman" w:cs="Times New Roman"/>
          <w:i/>
          <w:iCs/>
          <w:color w:val="00000A"/>
          <w:sz w:val="24"/>
          <w:szCs w:val="24"/>
          <w:lang w:eastAsia="ru-RU"/>
        </w:rPr>
        <w:t>и формирования основ безопасной жизнедеятельности.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Во внеурочной деятельности экологическое воспитание осуществляется в рамках духовно-нравственного воспитания. Экологическое воспитание направлено на формирование элементарных экологических представлений, осознанного отношения к объектам окружающей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дома.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Формируемые ценности: природа, здоровье, экологическая культура, экологически безопасное поведение.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A"/>
          <w:sz w:val="24"/>
          <w:szCs w:val="24"/>
          <w:lang w:eastAsia="ru-RU"/>
        </w:rPr>
        <w:t>В качестве дополнительной программы разрабатывается и программа формирования основ безопасного поведения обучающихся с умственной отсталостью </w:t>
      </w:r>
      <w:r w:rsidRPr="00420F29">
        <w:rPr>
          <w:rFonts w:ascii="Times New Roman" w:eastAsia="Times New Roman" w:hAnsi="Times New Roman" w:cs="Times New Roman"/>
          <w:color w:val="000000"/>
          <w:sz w:val="24"/>
          <w:szCs w:val="24"/>
          <w:lang w:eastAsia="ru-RU"/>
        </w:rPr>
        <w:t>(интеллектуальными нарушениями)</w:t>
      </w:r>
      <w:r w:rsidRPr="00420F29">
        <w:rPr>
          <w:rFonts w:ascii="Times New Roman" w:eastAsia="Times New Roman" w:hAnsi="Times New Roman" w:cs="Times New Roman"/>
          <w:i/>
          <w:iCs/>
          <w:color w:val="00000A"/>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A"/>
          <w:sz w:val="24"/>
          <w:szCs w:val="24"/>
          <w:lang w:eastAsia="ru-RU"/>
        </w:rPr>
        <w:t>В содержании программ предусмотрено расширение представлений обучающихся с умственной отсталостью </w:t>
      </w:r>
      <w:r w:rsidRPr="00420F29">
        <w:rPr>
          <w:rFonts w:ascii="Times New Roman" w:eastAsia="Times New Roman" w:hAnsi="Times New Roman" w:cs="Times New Roman"/>
          <w:color w:val="000000"/>
          <w:sz w:val="24"/>
          <w:szCs w:val="24"/>
          <w:lang w:eastAsia="ru-RU"/>
        </w:rPr>
        <w:t>(интеллектуальными нарушениями) </w:t>
      </w:r>
      <w:r w:rsidRPr="00420F29">
        <w:rPr>
          <w:rFonts w:ascii="Times New Roman" w:eastAsia="Times New Roman" w:hAnsi="Times New Roman" w:cs="Times New Roman"/>
          <w:i/>
          <w:iCs/>
          <w:color w:val="00000A"/>
          <w:sz w:val="24"/>
          <w:szCs w:val="24"/>
          <w:lang w:eastAsia="ru-RU"/>
        </w:rPr>
        <w:t>о здоровом образе жизни, ознакомление с правилами дорожного движения, безопасного поведения в быту, природе, в обществе, на улице,</w:t>
      </w:r>
      <w:r w:rsidRPr="00420F29">
        <w:rPr>
          <w:rFonts w:ascii="Times New Roman" w:eastAsia="Times New Roman" w:hAnsi="Times New Roman" w:cs="Times New Roman"/>
          <w:i/>
          <w:iCs/>
          <w:color w:val="333333"/>
          <w:sz w:val="24"/>
          <w:szCs w:val="24"/>
          <w:lang w:eastAsia="ru-RU"/>
        </w:rPr>
        <w:t> </w:t>
      </w:r>
      <w:r w:rsidRPr="00420F29">
        <w:rPr>
          <w:rFonts w:ascii="Times New Roman" w:eastAsia="Times New Roman" w:hAnsi="Times New Roman" w:cs="Times New Roman"/>
          <w:color w:val="333333"/>
          <w:sz w:val="24"/>
          <w:szCs w:val="24"/>
          <w:lang w:eastAsia="ru-RU"/>
        </w:rPr>
        <w:t>в транспорте, а также в экстремальных ситуациях.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A"/>
          <w:sz w:val="24"/>
          <w:szCs w:val="24"/>
          <w:lang w:eastAsia="ru-RU"/>
        </w:rPr>
        <w:t>Разрабатываемые программы характеризует выраженная практическая и профилактическая направленность. Изучение основ безопасной жизнедеятельности, здорового образа жизни должно способствовать </w:t>
      </w:r>
      <w:r w:rsidRPr="00420F29">
        <w:rPr>
          <w:rFonts w:ascii="Times New Roman" w:eastAsia="Times New Roman" w:hAnsi="Times New Roman" w:cs="Times New Roman"/>
          <w:color w:val="00000A"/>
          <w:sz w:val="24"/>
          <w:szCs w:val="24"/>
          <w:lang w:eastAsia="ru-RU"/>
        </w:rPr>
        <w:t>овладению обучающимися с умственной отсталостью </w:t>
      </w:r>
      <w:r w:rsidRPr="00420F29">
        <w:rPr>
          <w:rFonts w:ascii="Times New Roman" w:eastAsia="Times New Roman" w:hAnsi="Times New Roman" w:cs="Times New Roman"/>
          <w:color w:val="000000"/>
          <w:sz w:val="24"/>
          <w:szCs w:val="24"/>
          <w:lang w:eastAsia="ru-RU"/>
        </w:rPr>
        <w:t>(интеллектуальными нарушениями) </w:t>
      </w:r>
      <w:r w:rsidRPr="00420F29">
        <w:rPr>
          <w:rFonts w:ascii="Times New Roman" w:eastAsia="Times New Roman" w:hAnsi="Times New Roman" w:cs="Times New Roman"/>
          <w:color w:val="00000A"/>
          <w:sz w:val="24"/>
          <w:szCs w:val="24"/>
          <w:lang w:eastAsia="ru-RU"/>
        </w:rPr>
        <w:t>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Содержательные приоритеты программ определяются на основании учета индивидуальных и возрастных особенностей обучающихся их потребностей, а также особенностей региона проживания.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При реализации программы следует учитывать, что во внеурочной деятельности на первое место выдвигается опыт применения формируемых усилиями всех учебных предметов базовых учебных действий, ценностных ориентаций и оценочных умений, социальных норм поведения, </w:t>
      </w:r>
      <w:r w:rsidRPr="00420F29">
        <w:rPr>
          <w:rFonts w:ascii="Times New Roman" w:eastAsia="Times New Roman" w:hAnsi="Times New Roman" w:cs="Times New Roman"/>
          <w:color w:val="000000"/>
          <w:sz w:val="24"/>
          <w:szCs w:val="24"/>
          <w:lang w:eastAsia="ru-RU"/>
        </w:rPr>
        <w:lastRenderedPageBreak/>
        <w:t>направленных на сохранение здоровья и обеспечение экологической безопасности человека и природы. В связи с этим необходимо продумать организацию системы мероприятий, позволяющих обучающимся с умственной отсталостью (интеллектуальными нарушениями) использовать на практике полученные знания и усвоенные модели, нормы поведения в  типичных ситуациях.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A"/>
          <w:sz w:val="24"/>
          <w:szCs w:val="24"/>
          <w:lang w:eastAsia="ru-RU"/>
        </w:rPr>
        <w:t xml:space="preserve">Формы организации внеурочной деятельности: спортивно-оздоровительные мероприятия, </w:t>
      </w:r>
      <w:proofErr w:type="spellStart"/>
      <w:r w:rsidRPr="00420F29">
        <w:rPr>
          <w:rFonts w:ascii="Times New Roman" w:eastAsia="Times New Roman" w:hAnsi="Times New Roman" w:cs="Times New Roman"/>
          <w:color w:val="00000A"/>
          <w:sz w:val="24"/>
          <w:szCs w:val="24"/>
          <w:lang w:eastAsia="ru-RU"/>
        </w:rPr>
        <w:t>досугово-развлекательные</w:t>
      </w:r>
      <w:proofErr w:type="spellEnd"/>
      <w:r w:rsidRPr="00420F29">
        <w:rPr>
          <w:rFonts w:ascii="Times New Roman" w:eastAsia="Times New Roman" w:hAnsi="Times New Roman" w:cs="Times New Roman"/>
          <w:color w:val="00000A"/>
          <w:sz w:val="24"/>
          <w:szCs w:val="24"/>
          <w:lang w:eastAsia="ru-RU"/>
        </w:rPr>
        <w:t xml:space="preserve">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roofErr w:type="gramEnd"/>
    </w:p>
    <w:p w:rsidR="000A35D5" w:rsidRPr="009E6673" w:rsidRDefault="000A35D5" w:rsidP="00420F29">
      <w:pPr>
        <w:shd w:val="clear" w:color="auto" w:fill="FFFFFF"/>
        <w:spacing w:after="0" w:line="240" w:lineRule="auto"/>
        <w:ind w:firstLine="710"/>
        <w:jc w:val="center"/>
        <w:rPr>
          <w:rFonts w:ascii="Times New Roman" w:eastAsia="Times New Roman" w:hAnsi="Times New Roman" w:cs="Times New Roman"/>
          <w:b/>
          <w:i/>
          <w:iCs/>
          <w:color w:val="00000A"/>
          <w:sz w:val="24"/>
          <w:szCs w:val="24"/>
          <w:lang w:eastAsia="ru-RU"/>
        </w:rPr>
      </w:pPr>
    </w:p>
    <w:p w:rsidR="00420F29" w:rsidRPr="000A35D5" w:rsidRDefault="00420F29" w:rsidP="00420F29">
      <w:pPr>
        <w:shd w:val="clear" w:color="auto" w:fill="FFFFFF"/>
        <w:spacing w:after="0" w:line="240" w:lineRule="auto"/>
        <w:ind w:firstLine="710"/>
        <w:jc w:val="center"/>
        <w:rPr>
          <w:rFonts w:ascii="Calibri" w:eastAsia="Times New Roman" w:hAnsi="Calibri" w:cs="Arial"/>
          <w:b/>
          <w:color w:val="000000"/>
          <w:lang w:eastAsia="ru-RU"/>
        </w:rPr>
      </w:pPr>
      <w:r w:rsidRPr="000A35D5">
        <w:rPr>
          <w:rFonts w:ascii="Times New Roman" w:eastAsia="Times New Roman" w:hAnsi="Times New Roman" w:cs="Times New Roman"/>
          <w:b/>
          <w:i/>
          <w:iCs/>
          <w:color w:val="00000A"/>
          <w:sz w:val="24"/>
          <w:szCs w:val="24"/>
          <w:lang w:eastAsia="ru-RU"/>
        </w:rPr>
        <w:t>Просветительская работа с родителями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формирования безопасного образа жизни включает:</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проведение родительских собраний, семинаров, лекций, тренингов, конференций, круглых столов и т.п.;</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соревнований, дней здоровья, занятий по профилактике вредных привычек и т. п.</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В содержательном плане просветительская работа направлена на ознакомление родителей широким кругом вопросов, связанных с особенностями психофизического развития детей, укреплением здоровья детей, созданием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Эффективность реализации этого направления зависит от деятельности администрации общеобразовательной организации, всех специалистов, работающих в общеобразовательной организации (педагогов-дефектологов, педагогов-психологов, медицинских работников и др.).</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Просветительская и методическая работа с педагогами и специалистами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приобретение для педагогов, специалистов и родителей (законных представителей) необходимой научно-методической литературы;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привлечение педагогов, медицинских работников, психологов и родителей (законных представителей) к совместной работе по проведению природоохранных, оздоровительных мероприятий и спортивных соревнований.</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Планируемые результаты освоения программы формирования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экологической культуры, здорового и безопасного образа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Важнейшие личностные результаты: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ценностное отношение к природе; бережное отношение к живым организмам,  способность сочувствовать природе и её обитателям;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потребность в занятиях физической культурой и спортом;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негативное отношение к факторам риска здоровью (сниженная двигательная активность, курение, алкоголь, наркотики и другие </w:t>
      </w:r>
      <w:proofErr w:type="spellStart"/>
      <w:r w:rsidRPr="00420F29">
        <w:rPr>
          <w:rFonts w:ascii="Times New Roman" w:eastAsia="Times New Roman" w:hAnsi="Times New Roman" w:cs="Times New Roman"/>
          <w:color w:val="000000"/>
          <w:sz w:val="24"/>
          <w:szCs w:val="24"/>
          <w:lang w:eastAsia="ru-RU"/>
        </w:rPr>
        <w:t>психоактивные</w:t>
      </w:r>
      <w:proofErr w:type="spellEnd"/>
      <w:r w:rsidRPr="00420F29">
        <w:rPr>
          <w:rFonts w:ascii="Times New Roman" w:eastAsia="Times New Roman" w:hAnsi="Times New Roman" w:cs="Times New Roman"/>
          <w:color w:val="000000"/>
          <w:sz w:val="24"/>
          <w:szCs w:val="24"/>
          <w:lang w:eastAsia="ru-RU"/>
        </w:rPr>
        <w:t xml:space="preserve"> вещества, инфекционные заболевания);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эмоционально-ценностное отношение к окружающей среде, осознание необходимости ее охраны;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ценностное отношение к своему здоровью, здоровью близких и окружающих людей;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элементарные представления об окружающем мире в совокупности его природных и социальных компонентов;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установка на здоровый образ жизни и реализация ее в реальном поведении  и поступках;</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стремление заботиться о своем здоровье;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xml:space="preserve">готовность следовать социальным установкам экологически культурного </w:t>
      </w:r>
      <w:proofErr w:type="spellStart"/>
      <w:r w:rsidRPr="00420F29">
        <w:rPr>
          <w:rFonts w:ascii="Times New Roman" w:eastAsia="Times New Roman" w:hAnsi="Times New Roman" w:cs="Times New Roman"/>
          <w:color w:val="000000"/>
          <w:sz w:val="24"/>
          <w:szCs w:val="24"/>
          <w:lang w:eastAsia="ru-RU"/>
        </w:rPr>
        <w:t>здоровьесберегаюшего</w:t>
      </w:r>
      <w:proofErr w:type="spellEnd"/>
      <w:r w:rsidRPr="00420F29">
        <w:rPr>
          <w:rFonts w:ascii="Times New Roman" w:eastAsia="Times New Roman" w:hAnsi="Times New Roman" w:cs="Times New Roman"/>
          <w:color w:val="000000"/>
          <w:sz w:val="24"/>
          <w:szCs w:val="24"/>
          <w:lang w:eastAsia="ru-RU"/>
        </w:rPr>
        <w:t>, безопасного поведения (в отношении к природе и людям);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готовность противостоять вовлечению в </w:t>
      </w:r>
      <w:proofErr w:type="spellStart"/>
      <w:r w:rsidRPr="00420F29">
        <w:rPr>
          <w:rFonts w:ascii="Times New Roman" w:eastAsia="Times New Roman" w:hAnsi="Times New Roman" w:cs="Times New Roman"/>
          <w:color w:val="000000"/>
          <w:sz w:val="24"/>
          <w:szCs w:val="24"/>
          <w:lang w:eastAsia="ru-RU"/>
        </w:rPr>
        <w:t>табакокурение</w:t>
      </w:r>
      <w:proofErr w:type="spellEnd"/>
      <w:r w:rsidRPr="00420F29">
        <w:rPr>
          <w:rFonts w:ascii="Times New Roman" w:eastAsia="Times New Roman" w:hAnsi="Times New Roman" w:cs="Times New Roman"/>
          <w:color w:val="000000"/>
          <w:sz w:val="24"/>
          <w:szCs w:val="24"/>
          <w:lang w:eastAsia="ru-RU"/>
        </w:rPr>
        <w:t>, употребление алкоголя, наркотических и сильнодействующих веществ;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готовность самостоятельно поддерживать свое здоровье на основе использования навыков личной гигиены;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овладение умениями взаимодействия с людьми, работать в коллективе с выполнением различных социальных ролей;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освоение доступных способов изучения природы и общества (наблюдение, запись, измерение, опыт, сравнение, классификация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навыков устанавливать и выявлять причинно-следственные связи в окружающем мире;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овладение умениями ориентироваться в окружающем мире, выбирать целевые и смысловые установки в своих действиях и поступках, принимать решения.</w:t>
      </w:r>
    </w:p>
    <w:p w:rsidR="00420F29" w:rsidRPr="00420F29" w:rsidRDefault="00420F29" w:rsidP="00420F29">
      <w:pPr>
        <w:shd w:val="clear" w:color="auto" w:fill="FFFFFF"/>
        <w:spacing w:after="0" w:line="240" w:lineRule="auto"/>
        <w:ind w:firstLine="72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2.5. </w:t>
      </w:r>
      <w:r w:rsidRPr="00420F29">
        <w:rPr>
          <w:rFonts w:ascii="Times New Roman" w:eastAsia="Times New Roman" w:hAnsi="Times New Roman" w:cs="Times New Roman"/>
          <w:b/>
          <w:bCs/>
          <w:i/>
          <w:iCs/>
          <w:color w:val="000000"/>
          <w:sz w:val="24"/>
          <w:szCs w:val="24"/>
          <w:lang w:eastAsia="ru-RU"/>
        </w:rPr>
        <w:t>Программа коррекционной работы</w:t>
      </w:r>
    </w:p>
    <w:p w:rsidR="00420F29" w:rsidRPr="00420F29" w:rsidRDefault="00420F29" w:rsidP="00420F29">
      <w:pPr>
        <w:shd w:val="clear" w:color="auto" w:fill="FFFFFF"/>
        <w:spacing w:after="0" w:line="240" w:lineRule="auto"/>
        <w:ind w:firstLine="72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Цель коррекционной работы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Целью программы коррекционной работы является обеспечение успешности освоения АООП обучающимися с легкой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Коррекционная работа представляет собой систему комплексного </w:t>
      </w:r>
      <w:proofErr w:type="spellStart"/>
      <w:r w:rsidRPr="00420F29">
        <w:rPr>
          <w:rFonts w:ascii="Times New Roman" w:eastAsia="Times New Roman" w:hAnsi="Times New Roman" w:cs="Times New Roman"/>
          <w:color w:val="000000"/>
          <w:sz w:val="24"/>
          <w:szCs w:val="24"/>
          <w:lang w:eastAsia="ru-RU"/>
        </w:rPr>
        <w:t>психолого-медико-педагогического</w:t>
      </w:r>
      <w:proofErr w:type="spellEnd"/>
      <w:r w:rsidRPr="00420F29">
        <w:rPr>
          <w:rFonts w:ascii="Times New Roman" w:eastAsia="Times New Roman" w:hAnsi="Times New Roman" w:cs="Times New Roman"/>
          <w:color w:val="000000"/>
          <w:sz w:val="24"/>
          <w:szCs w:val="24"/>
          <w:lang w:eastAsia="ru-RU"/>
        </w:rPr>
        <w:t xml:space="preserve">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 преодоление и/или ослабление имеющихся у них недостатков в психическом и физическом развитии.  </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Задачи коррекционной работы: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осуществление индивидуально ориентированной </w:t>
      </w:r>
      <w:proofErr w:type="spellStart"/>
      <w:r w:rsidRPr="00420F29">
        <w:rPr>
          <w:rFonts w:ascii="Times New Roman" w:eastAsia="Times New Roman" w:hAnsi="Times New Roman" w:cs="Times New Roman"/>
          <w:color w:val="000000"/>
          <w:sz w:val="24"/>
          <w:szCs w:val="24"/>
          <w:lang w:eastAsia="ru-RU"/>
        </w:rPr>
        <w:t>психолого-медико-педагогической</w:t>
      </w:r>
      <w:proofErr w:type="spellEnd"/>
      <w:r w:rsidRPr="00420F29">
        <w:rPr>
          <w:rFonts w:ascii="Times New Roman" w:eastAsia="Times New Roman" w:hAnsi="Times New Roman" w:cs="Times New Roman"/>
          <w:color w:val="000000"/>
          <w:sz w:val="24"/>
          <w:szCs w:val="24"/>
          <w:lang w:eastAsia="ru-RU"/>
        </w:rPr>
        <w:t xml:space="preserve"> помощи детям с умственной отсталостью (интеллектуальными нарушениями) с учетом особенностей психофизического развития и индивидуальных возможностей обучающихся (в соответствии с рекомендациями </w:t>
      </w:r>
      <w:proofErr w:type="spellStart"/>
      <w:r w:rsidRPr="00420F29">
        <w:rPr>
          <w:rFonts w:ascii="Times New Roman" w:eastAsia="Times New Roman" w:hAnsi="Times New Roman" w:cs="Times New Roman"/>
          <w:color w:val="000000"/>
          <w:sz w:val="24"/>
          <w:szCs w:val="24"/>
          <w:lang w:eastAsia="ru-RU"/>
        </w:rPr>
        <w:t>психолого-медико-педагогической</w:t>
      </w:r>
      <w:proofErr w:type="spellEnd"/>
      <w:r w:rsidRPr="00420F29">
        <w:rPr>
          <w:rFonts w:ascii="Times New Roman" w:eastAsia="Times New Roman" w:hAnsi="Times New Roman" w:cs="Times New Roman"/>
          <w:color w:val="000000"/>
          <w:sz w:val="24"/>
          <w:szCs w:val="24"/>
          <w:lang w:eastAsia="ru-RU"/>
        </w:rPr>
        <w:t xml:space="preserve"> комиссии);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реализация системы мероприятий по социальной адаптации обучающихся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оказание родителям (законным представителям)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консультативной и методической помощи по психолого-педагогическим, социальным, правовым, медицинским и другим вопросам, связанным с их воспитанием и обучением.</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Принципы коррекционной работы: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Принцип </w:t>
      </w:r>
      <w:r w:rsidRPr="00420F29">
        <w:rPr>
          <w:rFonts w:ascii="Times New Roman" w:eastAsia="Times New Roman" w:hAnsi="Times New Roman" w:cs="Times New Roman"/>
          <w:i/>
          <w:iCs/>
          <w:color w:val="00000A"/>
          <w:sz w:val="24"/>
          <w:szCs w:val="24"/>
          <w:lang w:eastAsia="ru-RU"/>
        </w:rPr>
        <w:t>приоритетности интересов</w:t>
      </w:r>
      <w:r w:rsidRPr="00420F29">
        <w:rPr>
          <w:rFonts w:ascii="Times New Roman" w:eastAsia="Times New Roman" w:hAnsi="Times New Roman" w:cs="Times New Roman"/>
          <w:color w:val="00000A"/>
          <w:sz w:val="24"/>
          <w:szCs w:val="24"/>
          <w:lang w:eastAsia="ru-RU"/>
        </w:rPr>
        <w:t>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Принцип</w:t>
      </w:r>
      <w:r w:rsidRPr="00420F29">
        <w:rPr>
          <w:rFonts w:ascii="Times New Roman" w:eastAsia="Times New Roman" w:hAnsi="Times New Roman" w:cs="Times New Roman"/>
          <w:i/>
          <w:iCs/>
          <w:color w:val="000000"/>
          <w:sz w:val="24"/>
          <w:szCs w:val="24"/>
          <w:lang w:eastAsia="ru-RU"/>
        </w:rPr>
        <w:t> системности -</w:t>
      </w:r>
      <w:r w:rsidRPr="00420F29">
        <w:rPr>
          <w:rFonts w:ascii="Times New Roman" w:eastAsia="Times New Roman" w:hAnsi="Times New Roman" w:cs="Times New Roman"/>
          <w:color w:val="00000A"/>
          <w:sz w:val="24"/>
          <w:szCs w:val="24"/>
          <w:lang w:eastAsia="ru-RU"/>
        </w:rPr>
        <w:t> обеспечивает единство всех элементов коррекционной работы: цели и задач, направлений осуществления и содержания, форм, методов и приемов организации, взаимодействия участников.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Принцип</w:t>
      </w:r>
      <w:r w:rsidRPr="00420F29">
        <w:rPr>
          <w:rFonts w:ascii="Times New Roman" w:eastAsia="Times New Roman" w:hAnsi="Times New Roman" w:cs="Times New Roman"/>
          <w:i/>
          <w:iCs/>
          <w:color w:val="000000"/>
          <w:sz w:val="24"/>
          <w:szCs w:val="24"/>
          <w:lang w:eastAsia="ru-RU"/>
        </w:rPr>
        <w:t> непрерывности обеспечивает проведение коррекционной работы на всем протяжении обучения школьника с учетом изменений в их личности</w:t>
      </w:r>
      <w:r w:rsidRPr="00420F29">
        <w:rPr>
          <w:rFonts w:ascii="Times New Roman" w:eastAsia="Times New Roman" w:hAnsi="Times New Roman" w:cs="Times New Roman"/>
          <w:color w:val="00000A"/>
          <w:sz w:val="24"/>
          <w:szCs w:val="24"/>
          <w:lang w:eastAsia="ru-RU"/>
        </w:rPr>
        <w:t>.</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Принцип </w:t>
      </w:r>
      <w:r w:rsidRPr="00420F29">
        <w:rPr>
          <w:rFonts w:ascii="Times New Roman" w:eastAsia="Times New Roman" w:hAnsi="Times New Roman" w:cs="Times New Roman"/>
          <w:i/>
          <w:iCs/>
          <w:color w:val="00000A"/>
          <w:sz w:val="24"/>
          <w:szCs w:val="24"/>
          <w:lang w:eastAsia="ru-RU"/>
        </w:rPr>
        <w:t>вариативности</w:t>
      </w:r>
      <w:r w:rsidRPr="00420F29">
        <w:rPr>
          <w:rFonts w:ascii="Times New Roman" w:eastAsia="Times New Roman" w:hAnsi="Times New Roman" w:cs="Times New Roman"/>
          <w:color w:val="000000"/>
          <w:sz w:val="24"/>
          <w:szCs w:val="24"/>
          <w:lang w:eastAsia="ru-RU"/>
        </w:rPr>
        <w:t> предполагает создание вариативных программ коррекционной работы с детьми с учетом их особых образовательных потребностей и возможностей психофизического развития.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Принцип </w:t>
      </w:r>
      <w:r w:rsidRPr="00420F29">
        <w:rPr>
          <w:rFonts w:ascii="Times New Roman" w:eastAsia="Times New Roman" w:hAnsi="Times New Roman" w:cs="Times New Roman"/>
          <w:i/>
          <w:iCs/>
          <w:color w:val="000000"/>
          <w:sz w:val="24"/>
          <w:szCs w:val="24"/>
          <w:lang w:eastAsia="ru-RU"/>
        </w:rPr>
        <w:t>единства психолого-педагогических и медицинских средств</w:t>
      </w:r>
      <w:r w:rsidRPr="00420F29">
        <w:rPr>
          <w:rFonts w:ascii="Times New Roman" w:eastAsia="Times New Roman" w:hAnsi="Times New Roman" w:cs="Times New Roman"/>
          <w:color w:val="000000"/>
          <w:sz w:val="24"/>
          <w:szCs w:val="24"/>
          <w:lang w:eastAsia="ru-RU"/>
        </w:rPr>
        <w:t>,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коррекционной работы.</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Принцип </w:t>
      </w:r>
      <w:r w:rsidRPr="00420F29">
        <w:rPr>
          <w:rFonts w:ascii="Times New Roman" w:eastAsia="Times New Roman" w:hAnsi="Times New Roman" w:cs="Times New Roman"/>
          <w:i/>
          <w:iCs/>
          <w:color w:val="000000"/>
          <w:sz w:val="24"/>
          <w:szCs w:val="24"/>
          <w:lang w:eastAsia="ru-RU"/>
        </w:rPr>
        <w:t>сотрудничества с семьей</w:t>
      </w:r>
      <w:r w:rsidRPr="00420F29">
        <w:rPr>
          <w:rFonts w:ascii="Times New Roman" w:eastAsia="Times New Roman" w:hAnsi="Times New Roman" w:cs="Times New Roman"/>
          <w:color w:val="000000"/>
          <w:sz w:val="24"/>
          <w:szCs w:val="24"/>
          <w:lang w:eastAsia="ru-RU"/>
        </w:rPr>
        <w:t>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Специфика организации коррекционной работы</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 xml:space="preserve">с </w:t>
      </w:r>
      <w:proofErr w:type="gramStart"/>
      <w:r w:rsidRPr="00420F29">
        <w:rPr>
          <w:rFonts w:ascii="Times New Roman" w:eastAsia="Times New Roman" w:hAnsi="Times New Roman" w:cs="Times New Roman"/>
          <w:b/>
          <w:bCs/>
          <w:i/>
          <w:iCs/>
          <w:color w:val="000000"/>
          <w:sz w:val="24"/>
          <w:szCs w:val="24"/>
          <w:lang w:eastAsia="ru-RU"/>
        </w:rPr>
        <w:t>обучающимися</w:t>
      </w:r>
      <w:proofErr w:type="gramEnd"/>
      <w:r w:rsidRPr="00420F29">
        <w:rPr>
          <w:rFonts w:ascii="Times New Roman" w:eastAsia="Times New Roman" w:hAnsi="Times New Roman" w:cs="Times New Roman"/>
          <w:b/>
          <w:bCs/>
          <w:i/>
          <w:iCs/>
          <w:color w:val="000000"/>
          <w:sz w:val="24"/>
          <w:szCs w:val="24"/>
          <w:lang w:eastAsia="ru-RU"/>
        </w:rPr>
        <w:t xml:space="preserve"> с умственной отсталостью</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(интеллектуальными нарушениями)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Коррекционная работа с обучающимися с умственной отсталостью (интеллектуальными нарушениями) проводится: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в рамках психологического и социально-педагогического сопровождения обучающихся.</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Характеристика основных направлений коррекционной работы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Основными направлениями коррекционной работы являются: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1. </w:t>
      </w:r>
      <w:r w:rsidRPr="00420F29">
        <w:rPr>
          <w:rFonts w:ascii="Times New Roman" w:eastAsia="Times New Roman" w:hAnsi="Times New Roman" w:cs="Times New Roman"/>
          <w:i/>
          <w:iCs/>
          <w:color w:val="000000"/>
          <w:sz w:val="24"/>
          <w:szCs w:val="24"/>
          <w:lang w:eastAsia="ru-RU"/>
        </w:rPr>
        <w:t>Диагностическая работа, которая</w:t>
      </w:r>
      <w:r w:rsidRPr="00420F29">
        <w:rPr>
          <w:rFonts w:ascii="Times New Roman" w:eastAsia="Times New Roman" w:hAnsi="Times New Roman" w:cs="Times New Roman"/>
          <w:color w:val="000000"/>
          <w:sz w:val="24"/>
          <w:szCs w:val="24"/>
          <w:lang w:eastAsia="ru-RU"/>
        </w:rPr>
        <w:t xml:space="preserve"> обеспечивает выявление особенностей развития и </w:t>
      </w:r>
      <w:proofErr w:type="gramStart"/>
      <w:r w:rsidRPr="00420F29">
        <w:rPr>
          <w:rFonts w:ascii="Times New Roman" w:eastAsia="Times New Roman" w:hAnsi="Times New Roman" w:cs="Times New Roman"/>
          <w:color w:val="000000"/>
          <w:sz w:val="24"/>
          <w:szCs w:val="24"/>
          <w:lang w:eastAsia="ru-RU"/>
        </w:rPr>
        <w:t>здоровья</w:t>
      </w:r>
      <w:proofErr w:type="gramEnd"/>
      <w:r w:rsidRPr="00420F29">
        <w:rPr>
          <w:rFonts w:ascii="Times New Roman" w:eastAsia="Times New Roman" w:hAnsi="Times New Roman" w:cs="Times New Roman"/>
          <w:color w:val="000000"/>
          <w:sz w:val="24"/>
          <w:szCs w:val="24"/>
          <w:lang w:eastAsia="ru-RU"/>
        </w:rPr>
        <w:t xml:space="preserve"> обучающихся с умственной отсталостью (интеллектуальными нарушениями) с целью создания благоприятных условий для овладения ими содержанием основной общеобразовательной программы.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Проведение диагностической работы предполагает осуществление:</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1) психолого-педагогического и медицинского обследования с целью выявления их особых образовательных потребностей:</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развития познавательной сферы, специфических трудностей в овладении содержанием образования и потенциальных возможностей;</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развития эмоционально-волевой сферы и личностных особенностей обучающихся;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определение социальной ситуации развития и условий семейного воспитания ученика;</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 мониторинга динамики развития обучающихся, их успешности в освоении АООП;</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3) анализа результатов обследования с целью проектирования и корректировки коррекционных мероприятий.</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процессе диагностической работы используются следующие формы и методы: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сбор сведений о ребенке у педагогов, родителей (беседы, анкетирование, интервьюирование),</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психолого-педагогический эксперимент,</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наблюдение за учениками во время учебной и внеурочной деятельности,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беседы с учащимися, учителями и родителями,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изучение работ ребенка (тетради, рисунки, поделки и т. п.) и др.</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оформление документации (психолого-педагогические дневники наблюдения за учащимися и др.).</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2. </w:t>
      </w:r>
      <w:r w:rsidRPr="00420F29">
        <w:rPr>
          <w:rFonts w:ascii="Times New Roman" w:eastAsia="Times New Roman" w:hAnsi="Times New Roman" w:cs="Times New Roman"/>
          <w:i/>
          <w:iCs/>
          <w:color w:val="000000"/>
          <w:sz w:val="24"/>
          <w:szCs w:val="24"/>
          <w:lang w:eastAsia="ru-RU"/>
        </w:rPr>
        <w:t>Коррекционно-развивающая работа</w:t>
      </w:r>
      <w:r w:rsidRPr="00420F29">
        <w:rPr>
          <w:rFonts w:ascii="Times New Roman" w:eastAsia="Times New Roman" w:hAnsi="Times New Roman" w:cs="Times New Roman"/>
          <w:color w:val="000000"/>
          <w:sz w:val="24"/>
          <w:szCs w:val="24"/>
          <w:lang w:eastAsia="ru-RU"/>
        </w:rPr>
        <w:t>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w:t>
      </w:r>
      <w:r w:rsidRPr="00420F29">
        <w:rPr>
          <w:rFonts w:ascii="Times New Roman" w:eastAsia="Times New Roman" w:hAnsi="Times New Roman" w:cs="Times New Roman"/>
          <w:i/>
          <w:iCs/>
          <w:color w:val="000000"/>
          <w:sz w:val="24"/>
          <w:szCs w:val="24"/>
          <w:lang w:eastAsia="ru-RU"/>
        </w:rPr>
        <w:t>оррекционно-развивающая работа включает:</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составление индивидуальной программы психологического сопровождения учащегося (совместно с педагогами),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формирование в классе психологического климата комфортного для всех обучающихся,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организация внеурочной деятельности, направленной на развитие познавательных интересов учащихся, их общее социально-личностное развитие,</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разработку оптимальных для развития обучающихся с умственной отсталостью (интеллектуальными нарушениями) групповых и индивидуальных </w:t>
      </w:r>
      <w:proofErr w:type="spellStart"/>
      <w:r w:rsidRPr="00420F29">
        <w:rPr>
          <w:rFonts w:ascii="Times New Roman" w:eastAsia="Times New Roman" w:hAnsi="Times New Roman" w:cs="Times New Roman"/>
          <w:color w:val="000000"/>
          <w:sz w:val="24"/>
          <w:szCs w:val="24"/>
          <w:lang w:eastAsia="ru-RU"/>
        </w:rPr>
        <w:t>психокоррекционных</w:t>
      </w:r>
      <w:proofErr w:type="spellEnd"/>
      <w:r w:rsidRPr="00420F29">
        <w:rPr>
          <w:rFonts w:ascii="Times New Roman" w:eastAsia="Times New Roman" w:hAnsi="Times New Roman" w:cs="Times New Roman"/>
          <w:color w:val="000000"/>
          <w:sz w:val="24"/>
          <w:szCs w:val="24"/>
          <w:lang w:eastAsia="ru-RU"/>
        </w:rPr>
        <w:t xml:space="preserve"> программ (методик, методов и приёмов обучения) в соответствии с их особыми образовательными потребностями,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организацию и проведение специалистами индивидуальных и групповых занятий по </w:t>
      </w:r>
      <w:proofErr w:type="spellStart"/>
      <w:r w:rsidRPr="00420F29">
        <w:rPr>
          <w:rFonts w:ascii="Times New Roman" w:eastAsia="Times New Roman" w:hAnsi="Times New Roman" w:cs="Times New Roman"/>
          <w:color w:val="000000"/>
          <w:sz w:val="24"/>
          <w:szCs w:val="24"/>
          <w:lang w:eastAsia="ru-RU"/>
        </w:rPr>
        <w:t>психокоррекции</w:t>
      </w:r>
      <w:proofErr w:type="spellEnd"/>
      <w:r w:rsidRPr="00420F29">
        <w:rPr>
          <w:rFonts w:ascii="Times New Roman" w:eastAsia="Times New Roman" w:hAnsi="Times New Roman" w:cs="Times New Roman"/>
          <w:color w:val="000000"/>
          <w:sz w:val="24"/>
          <w:szCs w:val="24"/>
          <w:lang w:eastAsia="ru-RU"/>
        </w:rPr>
        <w:t>, необходимых для преодоления нарушений развития учащихся,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развитие эмоционально-волевой и личностной сферы ученика и коррекцию его поведения,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социальное сопровождение ученика в случае неблагоприятных условий жизни при психотравмирующих обстоятельствах.</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процессе коррекционно-развивающей работы используются следующие формы и методы работы: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занятия индивидуальные и групповые,</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игры, упражнения, этюды,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w:t>
      </w:r>
      <w:proofErr w:type="spellStart"/>
      <w:r w:rsidRPr="00420F29">
        <w:rPr>
          <w:rFonts w:ascii="Times New Roman" w:eastAsia="Times New Roman" w:hAnsi="Times New Roman" w:cs="Times New Roman"/>
          <w:color w:val="000000"/>
          <w:sz w:val="24"/>
          <w:szCs w:val="24"/>
          <w:lang w:eastAsia="ru-RU"/>
        </w:rPr>
        <w:t>психокоррекционные</w:t>
      </w:r>
      <w:proofErr w:type="spellEnd"/>
      <w:r w:rsidRPr="00420F29">
        <w:rPr>
          <w:rFonts w:ascii="Times New Roman" w:eastAsia="Times New Roman" w:hAnsi="Times New Roman" w:cs="Times New Roman"/>
          <w:color w:val="000000"/>
          <w:sz w:val="24"/>
          <w:szCs w:val="24"/>
          <w:lang w:eastAsia="ru-RU"/>
        </w:rPr>
        <w:t xml:space="preserve"> методики и технологии,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беседы с учащимися,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организация деятельности (игра, труд, изобразительная, конструирование и др.).</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3. </w:t>
      </w:r>
      <w:r w:rsidRPr="00420F29">
        <w:rPr>
          <w:rFonts w:ascii="Times New Roman" w:eastAsia="Times New Roman" w:hAnsi="Times New Roman" w:cs="Times New Roman"/>
          <w:i/>
          <w:iCs/>
          <w:color w:val="000000"/>
          <w:sz w:val="24"/>
          <w:szCs w:val="24"/>
          <w:lang w:eastAsia="ru-RU"/>
        </w:rPr>
        <w:t>Консультативная работа</w:t>
      </w:r>
      <w:r w:rsidRPr="00420F29">
        <w:rPr>
          <w:rFonts w:ascii="Times New Roman" w:eastAsia="Times New Roman" w:hAnsi="Times New Roman" w:cs="Times New Roman"/>
          <w:color w:val="000000"/>
          <w:sz w:val="24"/>
          <w:szCs w:val="24"/>
          <w:lang w:eastAsia="ru-RU"/>
        </w:rPr>
        <w:t> обеспечивает непрерывность специального сопровождения детей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w:t>
      </w:r>
      <w:r w:rsidRPr="00420F29">
        <w:rPr>
          <w:rFonts w:ascii="Times New Roman" w:eastAsia="Times New Roman" w:hAnsi="Times New Roman" w:cs="Times New Roman"/>
          <w:i/>
          <w:iCs/>
          <w:color w:val="000000"/>
          <w:sz w:val="24"/>
          <w:szCs w:val="24"/>
          <w:lang w:eastAsia="ru-RU"/>
        </w:rPr>
        <w:t>онсультативная работа включает:</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процессе консультативной работы используются следующие формы и методы работы: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беседа, семинар, лекция, консультация, тренинг,</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анкетирование педагогов, родителей,</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разработка методических материалов и рекомендаций учителю, родителям.</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Психологическое консультирование основывается на принципах анонимности, доброжелательного и </w:t>
      </w:r>
      <w:proofErr w:type="spellStart"/>
      <w:r w:rsidRPr="00420F29">
        <w:rPr>
          <w:rFonts w:ascii="Times New Roman" w:eastAsia="Times New Roman" w:hAnsi="Times New Roman" w:cs="Times New Roman"/>
          <w:color w:val="000000"/>
          <w:sz w:val="24"/>
          <w:szCs w:val="24"/>
          <w:lang w:eastAsia="ru-RU"/>
        </w:rPr>
        <w:t>безоценочного</w:t>
      </w:r>
      <w:proofErr w:type="spellEnd"/>
      <w:r w:rsidRPr="00420F29">
        <w:rPr>
          <w:rFonts w:ascii="Times New Roman" w:eastAsia="Times New Roman" w:hAnsi="Times New Roman" w:cs="Times New Roman"/>
          <w:color w:val="000000"/>
          <w:sz w:val="24"/>
          <w:szCs w:val="24"/>
          <w:lang w:eastAsia="ru-RU"/>
        </w:rPr>
        <w:t xml:space="preserve"> отношения к </w:t>
      </w:r>
      <w:proofErr w:type="gramStart"/>
      <w:r w:rsidRPr="00420F29">
        <w:rPr>
          <w:rFonts w:ascii="Times New Roman" w:eastAsia="Times New Roman" w:hAnsi="Times New Roman" w:cs="Times New Roman"/>
          <w:color w:val="000000"/>
          <w:sz w:val="24"/>
          <w:szCs w:val="24"/>
          <w:lang w:eastAsia="ru-RU"/>
        </w:rPr>
        <w:t>консультируемому</w:t>
      </w:r>
      <w:proofErr w:type="gramEnd"/>
      <w:r w:rsidRPr="00420F29">
        <w:rPr>
          <w:rFonts w:ascii="Times New Roman" w:eastAsia="Times New Roman" w:hAnsi="Times New Roman" w:cs="Times New Roman"/>
          <w:color w:val="000000"/>
          <w:sz w:val="24"/>
          <w:szCs w:val="24"/>
          <w:lang w:eastAsia="ru-RU"/>
        </w:rPr>
        <w:t>, ориентации на его нормы и ценности, включенности консультируемого в процесс консультирования.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4. </w:t>
      </w:r>
      <w:r w:rsidRPr="00420F29">
        <w:rPr>
          <w:rFonts w:ascii="Times New Roman" w:eastAsia="Times New Roman" w:hAnsi="Times New Roman" w:cs="Times New Roman"/>
          <w:i/>
          <w:iCs/>
          <w:color w:val="000000"/>
          <w:sz w:val="24"/>
          <w:szCs w:val="24"/>
          <w:lang w:eastAsia="ru-RU"/>
        </w:rPr>
        <w:t>Информационно-просветительская работа</w:t>
      </w:r>
      <w:r w:rsidRPr="00420F29">
        <w:rPr>
          <w:rFonts w:ascii="Times New Roman" w:eastAsia="Times New Roman" w:hAnsi="Times New Roman" w:cs="Times New Roman"/>
          <w:color w:val="000000"/>
          <w:sz w:val="24"/>
          <w:szCs w:val="24"/>
          <w:lang w:eastAsia="ru-RU"/>
        </w:rPr>
        <w:t xml:space="preserve"> предполагает осуществление разъяснительной деятельности в отношении педагогов и родителей по вопросам, связанным с особенностями осуществления процесса обучения и </w:t>
      </w:r>
      <w:proofErr w:type="gramStart"/>
      <w:r w:rsidRPr="00420F29">
        <w:rPr>
          <w:rFonts w:ascii="Times New Roman" w:eastAsia="Times New Roman" w:hAnsi="Times New Roman" w:cs="Times New Roman"/>
          <w:color w:val="000000"/>
          <w:sz w:val="24"/>
          <w:szCs w:val="24"/>
          <w:lang w:eastAsia="ru-RU"/>
        </w:rPr>
        <w:t>воспитания</w:t>
      </w:r>
      <w:proofErr w:type="gramEnd"/>
      <w:r w:rsidRPr="00420F29">
        <w:rPr>
          <w:rFonts w:ascii="Times New Roman" w:eastAsia="Times New Roman" w:hAnsi="Times New Roman" w:cs="Times New Roman"/>
          <w:color w:val="000000"/>
          <w:sz w:val="24"/>
          <w:szCs w:val="24"/>
          <w:lang w:eastAsia="ru-RU"/>
        </w:rPr>
        <w:t xml:space="preserve">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Информационно-просветительская работа включает:</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оформление информационных стендов, печатных и других материалов,</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психологическое просвещение педагогов с целью повышения их психологической компетентности,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психологическое просвещение родителей с целью формирования у них элементарной психолого-психологической компетентности.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Социально-педагогическое сопровождение включает:</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разработку и реализацию программы социально-педагогического сопровождения учащихся, направленную на их социальную интеграцию в общество,</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взаимодействие с социальными партнерами и общественными организациями в интересах учащегося и его семьи.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процессе </w:t>
      </w:r>
      <w:r w:rsidRPr="00420F29">
        <w:rPr>
          <w:rFonts w:ascii="Times New Roman" w:eastAsia="Times New Roman" w:hAnsi="Times New Roman" w:cs="Times New Roman"/>
          <w:i/>
          <w:iCs/>
          <w:color w:val="000000"/>
          <w:sz w:val="24"/>
          <w:szCs w:val="24"/>
          <w:lang w:eastAsia="ru-RU"/>
        </w:rPr>
        <w:t>информационно-просветительской и </w:t>
      </w:r>
      <w:r w:rsidRPr="00420F29">
        <w:rPr>
          <w:rFonts w:ascii="Times New Roman" w:eastAsia="Times New Roman" w:hAnsi="Times New Roman" w:cs="Times New Roman"/>
          <w:color w:val="000000"/>
          <w:sz w:val="24"/>
          <w:szCs w:val="24"/>
          <w:lang w:eastAsia="ru-RU"/>
        </w:rPr>
        <w:t>социально-педагогической</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работы используются следующие формы и методы работы: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индивидуальные и групповые беседы, семинары, тренинги,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лекции для родителей,</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анкетирование педагогов, родителей,</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разработка методических материалов и рекомендаций учителю, родителям.</w:t>
      </w:r>
    </w:p>
    <w:p w:rsidR="00420F29" w:rsidRPr="00420F29" w:rsidRDefault="00420F29" w:rsidP="00420F29">
      <w:pPr>
        <w:shd w:val="clear" w:color="auto" w:fill="FFFFFF"/>
        <w:spacing w:after="0" w:line="240" w:lineRule="auto"/>
        <w:ind w:firstLine="72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Механизмы реализации программы</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b/>
          <w:bCs/>
          <w:i/>
          <w:iCs/>
          <w:color w:val="000000"/>
          <w:sz w:val="24"/>
          <w:szCs w:val="24"/>
          <w:lang w:eastAsia="ru-RU"/>
        </w:rPr>
        <w:t>коррекционной работы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lastRenderedPageBreak/>
        <w:t>Взаимодействие специалистов общеобразовательной организации </w:t>
      </w:r>
      <w:r w:rsidRPr="00420F29">
        <w:rPr>
          <w:rFonts w:ascii="Times New Roman" w:eastAsia="Times New Roman" w:hAnsi="Times New Roman" w:cs="Times New Roman"/>
          <w:color w:val="000000"/>
          <w:sz w:val="24"/>
          <w:szCs w:val="24"/>
          <w:lang w:eastAsia="ru-RU"/>
        </w:rPr>
        <w:t>в процессе</w:t>
      </w:r>
      <w:r w:rsidRPr="00420F29">
        <w:rPr>
          <w:rFonts w:ascii="Times New Roman" w:eastAsia="Times New Roman" w:hAnsi="Times New Roman" w:cs="Times New Roman"/>
          <w:i/>
          <w:iCs/>
          <w:color w:val="000000"/>
          <w:sz w:val="24"/>
          <w:szCs w:val="24"/>
          <w:lang w:eastAsia="ru-RU"/>
        </w:rPr>
        <w:t> </w:t>
      </w:r>
      <w:r w:rsidRPr="00420F29">
        <w:rPr>
          <w:rFonts w:ascii="Times New Roman" w:eastAsia="Times New Roman" w:hAnsi="Times New Roman" w:cs="Times New Roman"/>
          <w:color w:val="000000"/>
          <w:sz w:val="24"/>
          <w:szCs w:val="24"/>
          <w:lang w:eastAsia="ru-RU"/>
        </w:rPr>
        <w:t>реализации адаптированной основной общеобразовательной программы</w:t>
      </w:r>
      <w:r w:rsidRPr="00420F29">
        <w:rPr>
          <w:rFonts w:ascii="Times New Roman" w:eastAsia="Times New Roman" w:hAnsi="Times New Roman" w:cs="Times New Roman"/>
          <w:i/>
          <w:iCs/>
          <w:color w:val="000000"/>
          <w:sz w:val="24"/>
          <w:szCs w:val="24"/>
          <w:lang w:eastAsia="ru-RU"/>
        </w:rPr>
        <w:t>  – </w:t>
      </w:r>
      <w:r w:rsidRPr="00420F29">
        <w:rPr>
          <w:rFonts w:ascii="Times New Roman" w:eastAsia="Times New Roman" w:hAnsi="Times New Roman" w:cs="Times New Roman"/>
          <w:color w:val="000000"/>
          <w:sz w:val="24"/>
          <w:szCs w:val="24"/>
          <w:lang w:eastAsia="ru-RU"/>
        </w:rPr>
        <w:t>один из основных механизмов реализации программы коррекционной работы.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Взаимодействие специалистов требует:</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создания программы взаимодействия всех специалистов в рамках реализации коррекционной работы,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 xml:space="preserve">― осуществления совместного </w:t>
      </w:r>
      <w:proofErr w:type="spellStart"/>
      <w:r w:rsidRPr="00420F29">
        <w:rPr>
          <w:rFonts w:ascii="Times New Roman" w:eastAsia="Times New Roman" w:hAnsi="Times New Roman" w:cs="Times New Roman"/>
          <w:color w:val="000000"/>
          <w:sz w:val="24"/>
          <w:szCs w:val="24"/>
          <w:lang w:eastAsia="ru-RU"/>
        </w:rPr>
        <w:t>многоаспектного</w:t>
      </w:r>
      <w:proofErr w:type="spellEnd"/>
      <w:r w:rsidRPr="00420F29">
        <w:rPr>
          <w:rFonts w:ascii="Times New Roman" w:eastAsia="Times New Roman" w:hAnsi="Times New Roman" w:cs="Times New Roman"/>
          <w:color w:val="000000"/>
          <w:sz w:val="24"/>
          <w:szCs w:val="24"/>
          <w:lang w:eastAsia="ru-RU"/>
        </w:rPr>
        <w:t xml:space="preserve"> анализа эмоционально-волевой, личностной, коммуникативной, двигательной и познавательной сфер учащихся с целью определения имеющихся проблем,</w:t>
      </w:r>
      <w:proofErr w:type="gramEnd"/>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Взаимодействие специалистов общеобразовательной организации </w:t>
      </w:r>
      <w:r w:rsidRPr="00420F29">
        <w:rPr>
          <w:rFonts w:ascii="Times New Roman" w:eastAsia="Times New Roman" w:hAnsi="Times New Roman" w:cs="Times New Roman"/>
          <w:color w:val="000000"/>
          <w:sz w:val="24"/>
          <w:szCs w:val="24"/>
          <w:lang w:eastAsia="ru-RU"/>
        </w:rPr>
        <w:t>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Социальное партнерство</w:t>
      </w:r>
      <w:r w:rsidRPr="00420F29">
        <w:rPr>
          <w:rFonts w:ascii="Times New Roman" w:eastAsia="Times New Roman" w:hAnsi="Times New Roman" w:cs="Times New Roman"/>
          <w:color w:val="000000"/>
          <w:sz w:val="24"/>
          <w:szCs w:val="24"/>
          <w:lang w:eastAsia="ru-RU"/>
        </w:rPr>
        <w:t>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Социальное партнерство включает сотрудничество (на основе заключенных договоров):</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с организациями дополнительного образования культуры, физической культуры и спорта в решении вопросов развития, социализации, </w:t>
      </w:r>
      <w:proofErr w:type="spellStart"/>
      <w:r w:rsidRPr="00420F29">
        <w:rPr>
          <w:rFonts w:ascii="Times New Roman" w:eastAsia="Times New Roman" w:hAnsi="Times New Roman" w:cs="Times New Roman"/>
          <w:color w:val="000000"/>
          <w:sz w:val="24"/>
          <w:szCs w:val="24"/>
          <w:lang w:eastAsia="ru-RU"/>
        </w:rPr>
        <w:t>здоровьесбережения</w:t>
      </w:r>
      <w:proofErr w:type="spellEnd"/>
      <w:r w:rsidRPr="00420F29">
        <w:rPr>
          <w:rFonts w:ascii="Times New Roman" w:eastAsia="Times New Roman" w:hAnsi="Times New Roman" w:cs="Times New Roman"/>
          <w:color w:val="000000"/>
          <w:sz w:val="24"/>
          <w:szCs w:val="24"/>
          <w:lang w:eastAsia="ru-RU"/>
        </w:rPr>
        <w:t>, социальной адаптации и интеграции в общество обучающихся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420F29" w:rsidRDefault="00420F29" w:rsidP="00420F2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20F29">
        <w:rPr>
          <w:rFonts w:ascii="Times New Roman" w:eastAsia="Times New Roman" w:hAnsi="Times New Roman" w:cs="Times New Roman"/>
          <w:color w:val="000000"/>
          <w:sz w:val="24"/>
          <w:szCs w:val="24"/>
          <w:lang w:eastAsia="ru-RU"/>
        </w:rPr>
        <w:t xml:space="preserve">― с родителями учащихся с умственной отсталостью (интеллектуальными нарушениями) в решении вопросов их развития, социализации, </w:t>
      </w:r>
      <w:proofErr w:type="spellStart"/>
      <w:r w:rsidRPr="00420F29">
        <w:rPr>
          <w:rFonts w:ascii="Times New Roman" w:eastAsia="Times New Roman" w:hAnsi="Times New Roman" w:cs="Times New Roman"/>
          <w:color w:val="000000"/>
          <w:sz w:val="24"/>
          <w:szCs w:val="24"/>
          <w:lang w:eastAsia="ru-RU"/>
        </w:rPr>
        <w:t>здоровьесбережения</w:t>
      </w:r>
      <w:proofErr w:type="spellEnd"/>
      <w:r w:rsidRPr="00420F29">
        <w:rPr>
          <w:rFonts w:ascii="Times New Roman" w:eastAsia="Times New Roman" w:hAnsi="Times New Roman" w:cs="Times New Roman"/>
          <w:color w:val="000000"/>
          <w:sz w:val="24"/>
          <w:szCs w:val="24"/>
          <w:lang w:eastAsia="ru-RU"/>
        </w:rPr>
        <w:t>, социальной адаптации и интеграции в общество.</w:t>
      </w:r>
    </w:p>
    <w:p w:rsidR="006963BE" w:rsidRPr="00420F29" w:rsidRDefault="006963BE" w:rsidP="006963BE">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ПРОГРАММЫ КОРРЕКЦИОННЫХ КУРСОВ</w:t>
      </w:r>
    </w:p>
    <w:p w:rsidR="006963BE" w:rsidRPr="00420F29" w:rsidRDefault="006963BE" w:rsidP="006963BE">
      <w:pPr>
        <w:shd w:val="clear" w:color="auto" w:fill="FFFFFF"/>
        <w:spacing w:after="0" w:line="240" w:lineRule="auto"/>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Логопедические занятия</w:t>
      </w:r>
    </w:p>
    <w:p w:rsidR="006963BE" w:rsidRPr="00420F29" w:rsidRDefault="006963BE" w:rsidP="006963BE">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Цель </w:t>
      </w:r>
      <w:r w:rsidRPr="00420F29">
        <w:rPr>
          <w:rFonts w:ascii="Times New Roman" w:eastAsia="Times New Roman" w:hAnsi="Times New Roman" w:cs="Times New Roman"/>
          <w:color w:val="000000"/>
          <w:sz w:val="24"/>
          <w:szCs w:val="24"/>
          <w:lang w:eastAsia="ru-RU"/>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 формировании навыков вербальной коммуникации.</w:t>
      </w:r>
    </w:p>
    <w:p w:rsidR="006963BE" w:rsidRPr="00420F29" w:rsidRDefault="006963BE" w:rsidP="006963BE">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Основными </w:t>
      </w:r>
      <w:r w:rsidRPr="00420F29">
        <w:rPr>
          <w:rFonts w:ascii="Times New Roman" w:eastAsia="Times New Roman" w:hAnsi="Times New Roman" w:cs="Times New Roman"/>
          <w:b/>
          <w:bCs/>
          <w:color w:val="000000"/>
          <w:sz w:val="24"/>
          <w:szCs w:val="24"/>
          <w:lang w:eastAsia="ru-RU"/>
        </w:rPr>
        <w:t>направлениями</w:t>
      </w:r>
      <w:r w:rsidRPr="00420F29">
        <w:rPr>
          <w:rFonts w:ascii="Times New Roman" w:eastAsia="Times New Roman" w:hAnsi="Times New Roman" w:cs="Times New Roman"/>
          <w:color w:val="000000"/>
          <w:sz w:val="24"/>
          <w:szCs w:val="24"/>
          <w:lang w:eastAsia="ru-RU"/>
        </w:rPr>
        <w:t> логопедической работы является:</w:t>
      </w:r>
    </w:p>
    <w:p w:rsidR="006963BE" w:rsidRPr="00420F29" w:rsidRDefault="006963BE" w:rsidP="006963BE">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диагностика и коррекция звукопроизношения (постановка, автоматизация и дифференциация звуков речи);</w:t>
      </w:r>
    </w:p>
    <w:p w:rsidR="006963BE" w:rsidRPr="00420F29" w:rsidRDefault="006963BE" w:rsidP="006963BE">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диагностика и коррекция лексической стороны речи;</w:t>
      </w:r>
    </w:p>
    <w:p w:rsidR="006963BE" w:rsidRPr="00420F29" w:rsidRDefault="006963BE" w:rsidP="006963BE">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диагностика и коррекция грамматического строя речи (синтаксической структуры речевых высказываний, словоизменения и словообразования);</w:t>
      </w:r>
    </w:p>
    <w:p w:rsidR="006963BE" w:rsidRPr="00420F29" w:rsidRDefault="006963BE" w:rsidP="006963BE">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коррекция диалогической и формирование монологической форм речи; развитие коммуникативной функции речи;</w:t>
      </w:r>
    </w:p>
    <w:p w:rsidR="006963BE" w:rsidRPr="00420F29" w:rsidRDefault="006963BE" w:rsidP="006963BE">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коррекция нарушений чтения и письма;</w:t>
      </w:r>
    </w:p>
    <w:p w:rsidR="006963BE" w:rsidRPr="00420F29" w:rsidRDefault="006963BE" w:rsidP="006963BE">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расширение представлений об окружающей действительности;</w:t>
      </w:r>
    </w:p>
    <w:p w:rsidR="006963BE" w:rsidRPr="00420F29" w:rsidRDefault="006963BE" w:rsidP="006963BE">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познавательной сферы (мышления, памяти, внимания).</w:t>
      </w:r>
    </w:p>
    <w:p w:rsidR="006963BE" w:rsidRPr="00420F29" w:rsidRDefault="006963BE" w:rsidP="006963BE">
      <w:pPr>
        <w:shd w:val="clear" w:color="auto" w:fill="FFFFFF"/>
        <w:spacing w:after="0" w:line="240" w:lineRule="auto"/>
        <w:ind w:firstLine="720"/>
        <w:jc w:val="center"/>
        <w:rPr>
          <w:rFonts w:ascii="Calibri" w:eastAsia="Times New Roman" w:hAnsi="Calibri" w:cs="Arial"/>
          <w:color w:val="000000"/>
          <w:lang w:eastAsia="ru-RU"/>
        </w:rPr>
      </w:pPr>
      <w:proofErr w:type="spellStart"/>
      <w:r w:rsidRPr="00420F29">
        <w:rPr>
          <w:rFonts w:ascii="Times New Roman" w:eastAsia="Times New Roman" w:hAnsi="Times New Roman" w:cs="Times New Roman"/>
          <w:b/>
          <w:bCs/>
          <w:color w:val="000000"/>
          <w:sz w:val="24"/>
          <w:szCs w:val="24"/>
          <w:lang w:eastAsia="ru-RU"/>
        </w:rPr>
        <w:t>Психокоррекционные</w:t>
      </w:r>
      <w:proofErr w:type="spellEnd"/>
      <w:r w:rsidRPr="00420F29">
        <w:rPr>
          <w:rFonts w:ascii="Times New Roman" w:eastAsia="Times New Roman" w:hAnsi="Times New Roman" w:cs="Times New Roman"/>
          <w:b/>
          <w:bCs/>
          <w:color w:val="000000"/>
          <w:sz w:val="24"/>
          <w:szCs w:val="24"/>
          <w:lang w:eastAsia="ru-RU"/>
        </w:rPr>
        <w:t xml:space="preserve"> занятия</w:t>
      </w:r>
    </w:p>
    <w:p w:rsidR="006963BE" w:rsidRPr="00420F29" w:rsidRDefault="006963BE" w:rsidP="006963BE">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Цель </w:t>
      </w:r>
      <w:proofErr w:type="spellStart"/>
      <w:r w:rsidRPr="00420F29">
        <w:rPr>
          <w:rFonts w:ascii="Times New Roman" w:eastAsia="Times New Roman" w:hAnsi="Times New Roman" w:cs="Times New Roman"/>
          <w:color w:val="000000"/>
          <w:sz w:val="24"/>
          <w:szCs w:val="24"/>
          <w:lang w:eastAsia="ru-RU"/>
        </w:rPr>
        <w:t>психокорреционных</w:t>
      </w:r>
      <w:proofErr w:type="spellEnd"/>
      <w:r w:rsidRPr="00420F29">
        <w:rPr>
          <w:rFonts w:ascii="Times New Roman" w:eastAsia="Times New Roman" w:hAnsi="Times New Roman" w:cs="Times New Roman"/>
          <w:color w:val="000000"/>
          <w:sz w:val="24"/>
          <w:szCs w:val="24"/>
          <w:lang w:eastAsia="ru-RU"/>
        </w:rPr>
        <w:t xml:space="preserve"> занятий заключается в применении разных форм взаимодействия с </w:t>
      </w:r>
      <w:proofErr w:type="gramStart"/>
      <w:r w:rsidRPr="00420F29">
        <w:rPr>
          <w:rFonts w:ascii="Times New Roman" w:eastAsia="Times New Roman" w:hAnsi="Times New Roman" w:cs="Times New Roman"/>
          <w:color w:val="000000"/>
          <w:sz w:val="24"/>
          <w:szCs w:val="24"/>
          <w:lang w:eastAsia="ru-RU"/>
        </w:rPr>
        <w:t>обучающимися</w:t>
      </w:r>
      <w:proofErr w:type="gramEnd"/>
      <w:r w:rsidRPr="00420F29">
        <w:rPr>
          <w:rFonts w:ascii="Times New Roman" w:eastAsia="Times New Roman" w:hAnsi="Times New Roman" w:cs="Times New Roman"/>
          <w:color w:val="000000"/>
          <w:sz w:val="24"/>
          <w:szCs w:val="24"/>
          <w:lang w:eastAsia="ru-RU"/>
        </w:rPr>
        <w:t>,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w:t>
      </w:r>
    </w:p>
    <w:p w:rsidR="006963BE" w:rsidRPr="00420F29" w:rsidRDefault="006963BE" w:rsidP="006963BE">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Основные </w:t>
      </w:r>
      <w:r w:rsidRPr="00420F29">
        <w:rPr>
          <w:rFonts w:ascii="Times New Roman" w:eastAsia="Times New Roman" w:hAnsi="Times New Roman" w:cs="Times New Roman"/>
          <w:b/>
          <w:bCs/>
          <w:color w:val="000000"/>
          <w:sz w:val="24"/>
          <w:szCs w:val="24"/>
          <w:lang w:eastAsia="ru-RU"/>
        </w:rPr>
        <w:t>направления</w:t>
      </w:r>
      <w:r w:rsidRPr="00420F29">
        <w:rPr>
          <w:rFonts w:ascii="Times New Roman" w:eastAsia="Times New Roman" w:hAnsi="Times New Roman" w:cs="Times New Roman"/>
          <w:color w:val="000000"/>
          <w:sz w:val="24"/>
          <w:szCs w:val="24"/>
          <w:lang w:eastAsia="ru-RU"/>
        </w:rPr>
        <w:t> работы:</w:t>
      </w:r>
    </w:p>
    <w:p w:rsidR="006963BE" w:rsidRPr="00420F29" w:rsidRDefault="006963BE" w:rsidP="006963BE">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lastRenderedPageBreak/>
        <w:t xml:space="preserve">диагностика и развитие познавательной сферы (формирование учебной мотивации, активизация </w:t>
      </w:r>
      <w:proofErr w:type="spellStart"/>
      <w:r w:rsidRPr="00420F29">
        <w:rPr>
          <w:rFonts w:ascii="Times New Roman" w:eastAsia="Times New Roman" w:hAnsi="Times New Roman" w:cs="Times New Roman"/>
          <w:color w:val="000000"/>
          <w:sz w:val="24"/>
          <w:szCs w:val="24"/>
          <w:lang w:eastAsia="ru-RU"/>
        </w:rPr>
        <w:t>сенсорно-перцептивной</w:t>
      </w:r>
      <w:proofErr w:type="spellEnd"/>
      <w:r w:rsidRPr="00420F29">
        <w:rPr>
          <w:rFonts w:ascii="Times New Roman" w:eastAsia="Times New Roman" w:hAnsi="Times New Roman" w:cs="Times New Roman"/>
          <w:color w:val="000000"/>
          <w:sz w:val="24"/>
          <w:szCs w:val="24"/>
          <w:lang w:eastAsia="ru-RU"/>
        </w:rPr>
        <w:t xml:space="preserve">, </w:t>
      </w:r>
      <w:proofErr w:type="spellStart"/>
      <w:r w:rsidRPr="00420F29">
        <w:rPr>
          <w:rFonts w:ascii="Times New Roman" w:eastAsia="Times New Roman" w:hAnsi="Times New Roman" w:cs="Times New Roman"/>
          <w:color w:val="000000"/>
          <w:sz w:val="24"/>
          <w:szCs w:val="24"/>
          <w:lang w:eastAsia="ru-RU"/>
        </w:rPr>
        <w:t>мнемической</w:t>
      </w:r>
      <w:proofErr w:type="spellEnd"/>
      <w:r w:rsidRPr="00420F29">
        <w:rPr>
          <w:rFonts w:ascii="Times New Roman" w:eastAsia="Times New Roman" w:hAnsi="Times New Roman" w:cs="Times New Roman"/>
          <w:color w:val="000000"/>
          <w:sz w:val="24"/>
          <w:szCs w:val="24"/>
          <w:lang w:eastAsia="ru-RU"/>
        </w:rPr>
        <w:t xml:space="preserve"> и мыслительной деятельности);</w:t>
      </w:r>
    </w:p>
    <w:p w:rsidR="006963BE" w:rsidRPr="00420F29" w:rsidRDefault="006963BE" w:rsidP="006963BE">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диагностика и развитие эмоционально-личностной сферы (гармонизация </w:t>
      </w:r>
      <w:proofErr w:type="spellStart"/>
      <w:r w:rsidRPr="00420F29">
        <w:rPr>
          <w:rFonts w:ascii="Times New Roman" w:eastAsia="Times New Roman" w:hAnsi="Times New Roman" w:cs="Times New Roman"/>
          <w:color w:val="000000"/>
          <w:sz w:val="24"/>
          <w:szCs w:val="24"/>
          <w:lang w:eastAsia="ru-RU"/>
        </w:rPr>
        <w:t>пихоэмоционального</w:t>
      </w:r>
      <w:proofErr w:type="spellEnd"/>
      <w:r w:rsidRPr="00420F29">
        <w:rPr>
          <w:rFonts w:ascii="Times New Roman" w:eastAsia="Times New Roman" w:hAnsi="Times New Roman" w:cs="Times New Roman"/>
          <w:color w:val="000000"/>
          <w:sz w:val="24"/>
          <w:szCs w:val="24"/>
          <w:lang w:eastAsia="ru-RU"/>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6963BE" w:rsidRPr="00420F29" w:rsidRDefault="006963BE" w:rsidP="006963BE">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диагностика и развитие коммуникативной сферы и социальная интеграции (развитие способности к </w:t>
      </w:r>
      <w:proofErr w:type="spellStart"/>
      <w:r w:rsidRPr="00420F29">
        <w:rPr>
          <w:rFonts w:ascii="Times New Roman" w:eastAsia="Times New Roman" w:hAnsi="Times New Roman" w:cs="Times New Roman"/>
          <w:color w:val="000000"/>
          <w:sz w:val="24"/>
          <w:szCs w:val="24"/>
          <w:lang w:eastAsia="ru-RU"/>
        </w:rPr>
        <w:t>эмпатии</w:t>
      </w:r>
      <w:proofErr w:type="spellEnd"/>
      <w:r w:rsidRPr="00420F29">
        <w:rPr>
          <w:rFonts w:ascii="Times New Roman" w:eastAsia="Times New Roman" w:hAnsi="Times New Roman" w:cs="Times New Roman"/>
          <w:color w:val="000000"/>
          <w:sz w:val="24"/>
          <w:szCs w:val="24"/>
          <w:lang w:eastAsia="ru-RU"/>
        </w:rPr>
        <w:t>, сопереживанию);</w:t>
      </w:r>
    </w:p>
    <w:p w:rsidR="006963BE" w:rsidRPr="00420F29" w:rsidRDefault="006963BE" w:rsidP="006963BE">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продуктивных видов взаимодействия с окружающими (в семье, классе), повышение социального статуса ребенка в коллективе, формирование и развитие навыков социального поведения).</w:t>
      </w:r>
    </w:p>
    <w:p w:rsidR="006963BE" w:rsidRPr="00420F29" w:rsidRDefault="006963BE" w:rsidP="00420F29">
      <w:pPr>
        <w:shd w:val="clear" w:color="auto" w:fill="FFFFFF"/>
        <w:spacing w:after="0" w:line="240" w:lineRule="auto"/>
        <w:ind w:firstLine="720"/>
        <w:jc w:val="both"/>
        <w:rPr>
          <w:rFonts w:ascii="Calibri" w:eastAsia="Times New Roman" w:hAnsi="Calibri" w:cs="Arial"/>
          <w:color w:val="000000"/>
          <w:lang w:eastAsia="ru-RU"/>
        </w:rPr>
      </w:pP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2.6. </w:t>
      </w:r>
      <w:r w:rsidRPr="00420F29">
        <w:rPr>
          <w:rFonts w:ascii="Times New Roman" w:eastAsia="Times New Roman" w:hAnsi="Times New Roman" w:cs="Times New Roman"/>
          <w:b/>
          <w:bCs/>
          <w:i/>
          <w:iCs/>
          <w:color w:val="000000"/>
          <w:sz w:val="24"/>
          <w:szCs w:val="24"/>
          <w:lang w:eastAsia="ru-RU"/>
        </w:rPr>
        <w:t>Программа внеурочной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Примерная программа внеурочной деятельности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с умственной отсталостью (интеллектуальными нарушениями) является основой для разработки и реализации общеобразовательной организацией собственной программы внеурочной деятельности. Программа разрабатывается с учётом, этнических, социально-экономических и иных особенностей региона, запросов семей и других субъектов образовательного процесса основе </w:t>
      </w:r>
      <w:proofErr w:type="spellStart"/>
      <w:r w:rsidRPr="00420F29">
        <w:rPr>
          <w:rFonts w:ascii="Times New Roman" w:eastAsia="Times New Roman" w:hAnsi="Times New Roman" w:cs="Times New Roman"/>
          <w:color w:val="000000"/>
          <w:sz w:val="24"/>
          <w:szCs w:val="24"/>
          <w:lang w:eastAsia="ru-RU"/>
        </w:rPr>
        <w:t>системно-деятельностного</w:t>
      </w:r>
      <w:proofErr w:type="spellEnd"/>
      <w:r w:rsidRPr="00420F29">
        <w:rPr>
          <w:rFonts w:ascii="Times New Roman" w:eastAsia="Times New Roman" w:hAnsi="Times New Roman" w:cs="Times New Roman"/>
          <w:color w:val="000000"/>
          <w:sz w:val="24"/>
          <w:szCs w:val="24"/>
          <w:lang w:eastAsia="ru-RU"/>
        </w:rPr>
        <w:t xml:space="preserve"> и культурно-исторического подходов.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Под внеурочной деятельностью понимается образовательная деятельность, направленная на достижение результатов освоения основной общеобразовательной программы и осуществляемая в формах, отличных </w:t>
      </w:r>
      <w:proofErr w:type="gramStart"/>
      <w:r w:rsidRPr="00420F29">
        <w:rPr>
          <w:rFonts w:ascii="Times New Roman" w:eastAsia="Times New Roman" w:hAnsi="Times New Roman" w:cs="Times New Roman"/>
          <w:color w:val="000000"/>
          <w:sz w:val="24"/>
          <w:szCs w:val="24"/>
          <w:lang w:eastAsia="ru-RU"/>
        </w:rPr>
        <w:t>от</w:t>
      </w:r>
      <w:proofErr w:type="gramEnd"/>
      <w:r w:rsidRPr="00420F29">
        <w:rPr>
          <w:rFonts w:ascii="Times New Roman" w:eastAsia="Times New Roman" w:hAnsi="Times New Roman" w:cs="Times New Roman"/>
          <w:color w:val="000000"/>
          <w:sz w:val="24"/>
          <w:szCs w:val="24"/>
          <w:lang w:eastAsia="ru-RU"/>
        </w:rPr>
        <w:t xml:space="preserve">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r w:rsidRPr="00420F29">
        <w:rPr>
          <w:rFonts w:ascii="Times New Roman" w:eastAsia="Times New Roman" w:hAnsi="Times New Roman" w:cs="Times New Roman"/>
          <w:b/>
          <w:bCs/>
          <w:i/>
          <w:iCs/>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умственной отсталостью (интеллектуальными нарушениями), организации их свободного времени.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Внеурочная деятельность ориентирована на создание условий для: расширения опыта поведения, деятельности и общения; творческой самореализации обучающихся с умственной отсталостью (интеллектуальными нарушениями)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 и совместной деятельности в детском сообществе, активного взаимодействия со сверстниками и педагогами;</w:t>
      </w:r>
      <w:proofErr w:type="gramEnd"/>
      <w:r w:rsidRPr="00420F29">
        <w:rPr>
          <w:rFonts w:ascii="Times New Roman" w:eastAsia="Times New Roman" w:hAnsi="Times New Roman" w:cs="Times New Roman"/>
          <w:color w:val="000000"/>
          <w:sz w:val="24"/>
          <w:szCs w:val="24"/>
          <w:lang w:eastAsia="ru-RU"/>
        </w:rPr>
        <w:t xml:space="preserve"> профессионального самоопределения, необходимого для успешной реализации дальнейших жизненных планов обучающихся.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Основными целями</w:t>
      </w:r>
      <w:r w:rsidRPr="00420F29">
        <w:rPr>
          <w:rFonts w:ascii="Times New Roman" w:eastAsia="Times New Roman" w:hAnsi="Times New Roman" w:cs="Times New Roman"/>
          <w:color w:val="000000"/>
          <w:sz w:val="24"/>
          <w:szCs w:val="24"/>
          <w:lang w:eastAsia="ru-RU"/>
        </w:rPr>
        <w:t> внеурочной деятельности являются создание условий для достижения обучающимися необходимого для жизни в обществе социального опыта и формирования принимаемой обществом системы ценностей, всестороннего развития и социализации каждого обучающегося с умственной отсталостью (интеллектуальными нарушениями), создание воспитывающей среды, обеспечивающей развитие социальных, интеллектуальных интересов учащихся в свободное время.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Основные задачи: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активности, самостоятельности и независимости в повседневной жизни;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возможных избирательных способностей и интересов ребенка в разных видах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основ нравственного самосознания личности, умения правильно оценивать окружающее и самих себя,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эстетических потребностей, ценностей и чувств;</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трудолюбия, способности к преодолению трудностей, целеустремлённости и настойчивости в достижении результата;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расширение представлений ребенка о мире и о себе, его социального опыта;</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формирование положительного отношения к базовым общественным ценностям;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333333"/>
          <w:sz w:val="24"/>
          <w:szCs w:val="24"/>
          <w:lang w:eastAsia="ru-RU"/>
        </w:rPr>
        <w:lastRenderedPageBreak/>
        <w:t>формирование умений, навыков социального общения людей;</w:t>
      </w:r>
      <w:r w:rsidRPr="00420F29">
        <w:rPr>
          <w:rFonts w:ascii="Times New Roman" w:eastAsia="Times New Roman" w:hAnsi="Times New Roman" w:cs="Times New Roman"/>
          <w:color w:val="000000"/>
          <w:sz w:val="24"/>
          <w:szCs w:val="24"/>
          <w:lang w:eastAsia="ru-RU"/>
        </w:rPr>
        <w:t>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расширение круга общения, выход обучающегося за пределы семьи и общеобразовательной организации;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навыков осуществления сотрудничества с педагогами, сверстниками, родителями, старшими детьми в решении общих проблем;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укрепление доверия к другим людям;</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развитие доброжелательности и эмоциональной отзывчивости, понимания других людей и сопереживания им.</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Основные направления и формы организации</w:t>
      </w:r>
    </w:p>
    <w:p w:rsidR="00420F29" w:rsidRPr="00420F29" w:rsidRDefault="00420F29" w:rsidP="00420F29">
      <w:pPr>
        <w:shd w:val="clear" w:color="auto" w:fill="FFFFFF"/>
        <w:spacing w:after="0" w:line="240" w:lineRule="auto"/>
        <w:ind w:firstLine="71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внеурочной деятельности</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К основным направлениям внеурочной деятельности относятся: коррекционно-развивающее, </w:t>
      </w:r>
      <w:proofErr w:type="gramStart"/>
      <w:r w:rsidRPr="00420F29">
        <w:rPr>
          <w:rFonts w:ascii="Times New Roman" w:eastAsia="Times New Roman" w:hAnsi="Times New Roman" w:cs="Times New Roman"/>
          <w:color w:val="000000"/>
          <w:sz w:val="24"/>
          <w:szCs w:val="24"/>
          <w:lang w:eastAsia="ru-RU"/>
        </w:rPr>
        <w:t>духовно-нравственное</w:t>
      </w:r>
      <w:proofErr w:type="gramEnd"/>
      <w:r w:rsidRPr="00420F29">
        <w:rPr>
          <w:rFonts w:ascii="Times New Roman" w:eastAsia="Times New Roman" w:hAnsi="Times New Roman" w:cs="Times New Roman"/>
          <w:color w:val="000000"/>
          <w:sz w:val="24"/>
          <w:szCs w:val="24"/>
          <w:lang w:eastAsia="ru-RU"/>
        </w:rPr>
        <w:t>, 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Данные направления являются содержательным ориентиром для разработки соответствующих программ. Организация вправе самостоятельно выбирать приоритетные направления внеурочной деятельности, определять организационные формы её учетом реальных условий, особенностей обучающихся, потребностей обучающихся и их родителей (законных представителей).</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При этом следует учитывать, что формы, содержание внеурочной деятельности должны соответствовать общим целям, задачам и результатам воспитания. Результативность внеурочной деятельности предполагает: приобретение обучающимися с умственной отсталостью (интеллектуальными нарушениями) социального знания, формирования положительного отношения к базовым ценностям, приобретения опыта самостоятельного общественного действия.</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Базовые национальные ценности российского общества: патриотизм, социальная солидарность, гражданственность, семья, здоровье, труд и творчество, наука, традиционные религии России, искусство и литература, природа, человечество.</w:t>
      </w:r>
      <w:proofErr w:type="gramEnd"/>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Внеурочная деятельность</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 xml:space="preserve">объединяет все виды деятельности обучающихся (кроме учебной деятельности на уроке), в которых возможно и целесообразно решение задач их воспитания и социализации. Содержание внеурочной деятельности обучающихся с умственной отсталостью (интеллектуальными нарушениями) складывается из совокупности направлений,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w:t>
      </w:r>
      <w:proofErr w:type="gramStart"/>
      <w:r w:rsidRPr="00420F29">
        <w:rPr>
          <w:rFonts w:ascii="Times New Roman" w:eastAsia="Times New Roman" w:hAnsi="Times New Roman" w:cs="Times New Roman"/>
          <w:color w:val="000000"/>
          <w:sz w:val="24"/>
          <w:szCs w:val="24"/>
          <w:lang w:eastAsia="ru-RU"/>
        </w:rPr>
        <w:t>потребностей</w:t>
      </w:r>
      <w:proofErr w:type="gramEnd"/>
      <w:r w:rsidRPr="00420F29">
        <w:rPr>
          <w:rFonts w:ascii="Times New Roman" w:eastAsia="Times New Roman" w:hAnsi="Times New Roman" w:cs="Times New Roman"/>
          <w:color w:val="000000"/>
          <w:sz w:val="24"/>
          <w:szCs w:val="24"/>
          <w:lang w:eastAsia="ru-RU"/>
        </w:rPr>
        <w:t xml:space="preserve"> обучающихся с умственной отсталостью (интеллектуальными нарушениями).    </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образовательной организации могут быть рекомендованы: </w:t>
      </w:r>
      <w:proofErr w:type="gramStart"/>
      <w:r w:rsidRPr="00420F29">
        <w:rPr>
          <w:rFonts w:ascii="Times New Roman" w:eastAsia="Times New Roman" w:hAnsi="Times New Roman" w:cs="Times New Roman"/>
          <w:color w:val="000000"/>
          <w:sz w:val="24"/>
          <w:szCs w:val="24"/>
          <w:lang w:eastAsia="ru-RU"/>
        </w:rPr>
        <w:t>игровая</w:t>
      </w:r>
      <w:proofErr w:type="gramEnd"/>
      <w:r w:rsidRPr="00420F29">
        <w:rPr>
          <w:rFonts w:ascii="Times New Roman" w:eastAsia="Times New Roman" w:hAnsi="Times New Roman" w:cs="Times New Roman"/>
          <w:color w:val="000000"/>
          <w:sz w:val="24"/>
          <w:szCs w:val="24"/>
          <w:lang w:eastAsia="ru-RU"/>
        </w:rPr>
        <w:t xml:space="preserve">, </w:t>
      </w:r>
      <w:proofErr w:type="spellStart"/>
      <w:r w:rsidRPr="00420F29">
        <w:rPr>
          <w:rFonts w:ascii="Times New Roman" w:eastAsia="Times New Roman" w:hAnsi="Times New Roman" w:cs="Times New Roman"/>
          <w:color w:val="000000"/>
          <w:sz w:val="24"/>
          <w:szCs w:val="24"/>
          <w:lang w:eastAsia="ru-RU"/>
        </w:rPr>
        <w:t>досугово-развлекательная</w:t>
      </w:r>
      <w:proofErr w:type="spellEnd"/>
      <w:r w:rsidRPr="00420F29">
        <w:rPr>
          <w:rFonts w:ascii="Times New Roman" w:eastAsia="Times New Roman" w:hAnsi="Times New Roman" w:cs="Times New Roman"/>
          <w:color w:val="000000"/>
          <w:sz w:val="24"/>
          <w:szCs w:val="24"/>
          <w:lang w:eastAsia="ru-RU"/>
        </w:rPr>
        <w:t>, художественное творчество, социальное творчество, трудовая, общественно-полезная, спортивно-оздоровительная, туристско-краеведческая и др.</w:t>
      </w:r>
    </w:p>
    <w:p w:rsidR="00420F29" w:rsidRPr="00420F29" w:rsidRDefault="00420F29" w:rsidP="00420F29">
      <w:pPr>
        <w:shd w:val="clear" w:color="auto" w:fill="FFFFFF"/>
        <w:spacing w:after="0" w:line="240" w:lineRule="auto"/>
        <w:ind w:firstLine="71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Формы организации внеурочной деятельности разнообразны и их выбор определяется общеобразовательной организацией: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 </w:t>
      </w:r>
      <w:proofErr w:type="spellStart"/>
      <w:r w:rsidRPr="00420F29">
        <w:rPr>
          <w:rFonts w:ascii="Times New Roman" w:eastAsia="Times New Roman" w:hAnsi="Times New Roman" w:cs="Times New Roman"/>
          <w:color w:val="000000"/>
          <w:sz w:val="24"/>
          <w:szCs w:val="24"/>
          <w:lang w:eastAsia="ru-RU"/>
        </w:rPr>
        <w:t>п</w:t>
      </w:r>
      <w:proofErr w:type="spellEnd"/>
      <w:r w:rsidRPr="00420F29">
        <w:rPr>
          <w:rFonts w:ascii="Times New Roman" w:eastAsia="Times New Roman" w:hAnsi="Times New Roman" w:cs="Times New Roman"/>
          <w:color w:val="000000"/>
          <w:sz w:val="24"/>
          <w:szCs w:val="24"/>
          <w:lang w:eastAsia="ru-RU"/>
        </w:rPr>
        <w:t>), туристические походы и т. д.</w:t>
      </w:r>
      <w:proofErr w:type="gramEnd"/>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непосредственно в общеобразовательной организации по типу </w:t>
      </w:r>
      <w:proofErr w:type="gramStart"/>
      <w:r w:rsidRPr="00420F29">
        <w:rPr>
          <w:rFonts w:ascii="Times New Roman" w:eastAsia="Times New Roman" w:hAnsi="Times New Roman" w:cs="Times New Roman"/>
          <w:color w:val="000000"/>
          <w:sz w:val="24"/>
          <w:szCs w:val="24"/>
          <w:lang w:eastAsia="ru-RU"/>
        </w:rPr>
        <w:t>школы полного дня</w:t>
      </w:r>
      <w:proofErr w:type="gramEnd"/>
      <w:r w:rsidRPr="00420F29">
        <w:rPr>
          <w:rFonts w:ascii="Times New Roman" w:eastAsia="Times New Roman" w:hAnsi="Times New Roman" w:cs="Times New Roman"/>
          <w:color w:val="000000"/>
          <w:sz w:val="24"/>
          <w:szCs w:val="24"/>
          <w:lang w:eastAsia="ru-RU"/>
        </w:rPr>
        <w:t>;</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совместно с организациями дополнительного образования детей, спортивными объектами, организациями культуры;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в сотрудничестве с другими организациями и с участием педагогов общеобразовательной организации (комбинированная схема).</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Основное преимущество реализации внеурочной деятельности непосредственно в общеобразовательной организации заключается в том, что в ней могут быть созданы все условия для полноценного пребывания обучающихся с умственной отсталостью (интеллектуальными </w:t>
      </w:r>
      <w:r w:rsidRPr="00420F29">
        <w:rPr>
          <w:rFonts w:ascii="Times New Roman" w:eastAsia="Times New Roman" w:hAnsi="Times New Roman" w:cs="Times New Roman"/>
          <w:color w:val="000000"/>
          <w:sz w:val="24"/>
          <w:szCs w:val="24"/>
          <w:lang w:eastAsia="ru-RU"/>
        </w:rPr>
        <w:lastRenderedPageBreak/>
        <w:t>нарушениями) в общеобразовательной организации в течение дня, содержательном единстве учебного, воспитательного и коррекционно-развивающего процессов.</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Внеурочная деятельность должна способствовать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w:t>
      </w:r>
      <w:proofErr w:type="spellStart"/>
      <w:r w:rsidRPr="00420F29">
        <w:rPr>
          <w:rFonts w:ascii="Times New Roman" w:eastAsia="Times New Roman" w:hAnsi="Times New Roman" w:cs="Times New Roman"/>
          <w:color w:val="000000"/>
          <w:sz w:val="24"/>
          <w:szCs w:val="24"/>
          <w:lang w:eastAsia="ru-RU"/>
        </w:rPr>
        <w:t>досуговых</w:t>
      </w:r>
      <w:proofErr w:type="spellEnd"/>
      <w:r w:rsidRPr="00420F29">
        <w:rPr>
          <w:rFonts w:ascii="Times New Roman" w:eastAsia="Times New Roman" w:hAnsi="Times New Roman" w:cs="Times New Roman"/>
          <w:color w:val="000000"/>
          <w:sz w:val="24"/>
          <w:szCs w:val="24"/>
          <w:lang w:eastAsia="ru-RU"/>
        </w:rPr>
        <w:t xml:space="preserve">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умственной отсталостью (интеллектуальными нарушениями), так и их обычно развивающихся сверстников.</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период каникул для продолжения внеурочной деятельности используются возможности организаций отдыха обучающихся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A"/>
          <w:sz w:val="24"/>
          <w:szCs w:val="24"/>
          <w:lang w:eastAsia="ru-RU"/>
        </w:rPr>
        <w:t>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В качестве организационного механизма реализации внеурочной деятельности в Организации рекомендуется использовать план внеурочной деятельности. Под планом внеурочной деятельности следует понимать нормативный документ Организации, который определяет общий объем внеурочной деятельности обучающихся с умственной отсталостью (интеллектуальными нарушениями), состав и структуру направлений внеурочной деятельности по годам обучения.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Формы и способы организации внеурочной деятельности образовательной Организации определяет самостоятельно, исходя из необходимости, обеспечить достижение планируемых результатов реализации АООП обучающихся с умственной отсталостью (интеллектуальными нарушениями)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420F29" w:rsidRPr="00420F29" w:rsidRDefault="00420F29" w:rsidP="00420F29">
      <w:pPr>
        <w:shd w:val="clear" w:color="auto" w:fill="FFFFFF"/>
        <w:spacing w:after="0" w:line="240" w:lineRule="auto"/>
        <w:ind w:firstLine="720"/>
        <w:jc w:val="center"/>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Планируемые результаты внеурочной деятельности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 результате реализации программы внеурочной деятельности должно обеспечиваться достижение обучающимися с умственной отсталостью (интеллектуальными нарушениями):</w:t>
      </w:r>
    </w:p>
    <w:p w:rsidR="00420F29" w:rsidRPr="00420F29" w:rsidRDefault="00420F29" w:rsidP="00420F29">
      <w:pPr>
        <w:numPr>
          <w:ilvl w:val="0"/>
          <w:numId w:val="7"/>
        </w:numPr>
        <w:shd w:val="clear" w:color="auto" w:fill="FFFFFF"/>
        <w:spacing w:before="30" w:after="30" w:line="240" w:lineRule="auto"/>
        <w:ind w:left="0" w:firstLine="720"/>
        <w:jc w:val="both"/>
        <w:rPr>
          <w:rFonts w:ascii="Calibri" w:eastAsia="Times New Roman" w:hAnsi="Calibri" w:cs="Arial"/>
          <w:color w:val="000000"/>
          <w:lang w:eastAsia="ru-RU"/>
        </w:rPr>
      </w:pPr>
      <w:proofErr w:type="gramStart"/>
      <w:r w:rsidRPr="00420F29">
        <w:rPr>
          <w:rFonts w:ascii="Times New Roman" w:eastAsia="Times New Roman" w:hAnsi="Times New Roman" w:cs="Times New Roman"/>
          <w:color w:val="000000"/>
          <w:sz w:val="24"/>
          <w:szCs w:val="24"/>
          <w:lang w:eastAsia="ru-RU"/>
        </w:rPr>
        <w:t>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w:t>
      </w:r>
      <w:proofErr w:type="gramEnd"/>
    </w:p>
    <w:p w:rsidR="00420F29" w:rsidRPr="00420F29" w:rsidRDefault="00420F29" w:rsidP="00420F29">
      <w:pPr>
        <w:numPr>
          <w:ilvl w:val="0"/>
          <w:numId w:val="7"/>
        </w:numPr>
        <w:shd w:val="clear" w:color="auto" w:fill="FFFFFF"/>
        <w:spacing w:before="30" w:after="30" w:line="240" w:lineRule="auto"/>
        <w:ind w:left="0"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Воспитательные</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результаты внеурочной деятельности школьников распределяются по трем уровням.</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Первый уровень результатов</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 приобретение обучающимися с умственной отсталостью (интеллектуальными нарушениями) 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Второй уровень результатов</w:t>
      </w:r>
      <w:r w:rsidRPr="00420F29">
        <w:rPr>
          <w:rFonts w:ascii="Times New Roman" w:eastAsia="Times New Roman" w:hAnsi="Times New Roman" w:cs="Times New Roman"/>
          <w:color w:val="000000"/>
          <w:sz w:val="24"/>
          <w:szCs w:val="24"/>
          <w:lang w:eastAsia="ru-RU"/>
        </w:rPr>
        <w:t>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Для достижения данного уровня результатов особое значение имеет взаимодействие обучающихся между собой на уровне класса, общеобразовательной организации, т. е. в </w:t>
      </w:r>
      <w:r w:rsidRPr="00420F29">
        <w:rPr>
          <w:rFonts w:ascii="Times New Roman" w:eastAsia="Times New Roman" w:hAnsi="Times New Roman" w:cs="Times New Roman"/>
          <w:color w:val="000000"/>
          <w:sz w:val="24"/>
          <w:szCs w:val="24"/>
          <w:lang w:eastAsia="ru-RU"/>
        </w:rPr>
        <w:lastRenderedPageBreak/>
        <w:t xml:space="preserve">защищённой, дружественной </w:t>
      </w:r>
      <w:proofErr w:type="spellStart"/>
      <w:r w:rsidRPr="00420F29">
        <w:rPr>
          <w:rFonts w:ascii="Times New Roman" w:eastAsia="Times New Roman" w:hAnsi="Times New Roman" w:cs="Times New Roman"/>
          <w:color w:val="000000"/>
          <w:sz w:val="24"/>
          <w:szCs w:val="24"/>
          <w:lang w:eastAsia="ru-RU"/>
        </w:rPr>
        <w:t>просоциальной</w:t>
      </w:r>
      <w:proofErr w:type="spellEnd"/>
      <w:r w:rsidRPr="00420F29">
        <w:rPr>
          <w:rFonts w:ascii="Times New Roman" w:eastAsia="Times New Roman" w:hAnsi="Times New Roman" w:cs="Times New Roman"/>
          <w:color w:val="000000"/>
          <w:sz w:val="24"/>
          <w:szCs w:val="24"/>
          <w:lang w:eastAsia="ru-RU"/>
        </w:rPr>
        <w:t xml:space="preserve"> среде, в которой </w:t>
      </w:r>
      <w:proofErr w:type="gramStart"/>
      <w:r w:rsidRPr="00420F29">
        <w:rPr>
          <w:rFonts w:ascii="Times New Roman" w:eastAsia="Times New Roman" w:hAnsi="Times New Roman" w:cs="Times New Roman"/>
          <w:color w:val="000000"/>
          <w:sz w:val="24"/>
          <w:szCs w:val="24"/>
          <w:lang w:eastAsia="ru-RU"/>
        </w:rPr>
        <w:t>обучающийся</w:t>
      </w:r>
      <w:proofErr w:type="gramEnd"/>
      <w:r w:rsidRPr="00420F29">
        <w:rPr>
          <w:rFonts w:ascii="Times New Roman" w:eastAsia="Times New Roman" w:hAnsi="Times New Roman" w:cs="Times New Roman"/>
          <w:color w:val="000000"/>
          <w:sz w:val="24"/>
          <w:szCs w:val="24"/>
          <w:lang w:eastAsia="ru-RU"/>
        </w:rPr>
        <w:t xml:space="preserve"> получает (или не получает) первое практическое подтверждение приобретённых социальных знаний, начинает их ценить (или отвергает).</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i/>
          <w:iCs/>
          <w:color w:val="000000"/>
          <w:sz w:val="24"/>
          <w:szCs w:val="24"/>
          <w:lang w:eastAsia="ru-RU"/>
        </w:rPr>
        <w:t>Третий уровень результатов</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 получение обучающимися с умственной отсталостью</w:t>
      </w:r>
      <w:r w:rsidRPr="00420F29">
        <w:rPr>
          <w:rFonts w:ascii="Times New Roman" w:eastAsia="Times New Roman" w:hAnsi="Times New Roman" w:cs="Times New Roman"/>
          <w:b/>
          <w:bCs/>
          <w:color w:val="000000"/>
          <w:sz w:val="24"/>
          <w:szCs w:val="24"/>
          <w:lang w:eastAsia="ru-RU"/>
        </w:rPr>
        <w:t> </w:t>
      </w:r>
      <w:r w:rsidRPr="00420F29">
        <w:rPr>
          <w:rFonts w:ascii="Times New Roman" w:eastAsia="Times New Roman" w:hAnsi="Times New Roman" w:cs="Times New Roman"/>
          <w:color w:val="000000"/>
          <w:sz w:val="24"/>
          <w:szCs w:val="24"/>
          <w:lang w:eastAsia="ru-RU"/>
        </w:rPr>
        <w:t>(интеллектуальными нарушениями) начального опыта самостоятельного общественного действия, формирование социально приемлемых моделей поведения.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общеобразовательной организации, в открытой общественной среде.</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Достижение трех уровней результатов внеурочной деятельности увеличивает вероятность появления </w:t>
      </w:r>
      <w:r w:rsidRPr="00420F29">
        <w:rPr>
          <w:rFonts w:ascii="Times New Roman" w:eastAsia="Times New Roman" w:hAnsi="Times New Roman" w:cs="Times New Roman"/>
          <w:i/>
          <w:iCs/>
          <w:color w:val="000000"/>
          <w:sz w:val="24"/>
          <w:szCs w:val="24"/>
          <w:lang w:eastAsia="ru-RU"/>
        </w:rPr>
        <w:t>эффектов</w:t>
      </w:r>
      <w:r w:rsidRPr="00420F29">
        <w:rPr>
          <w:rFonts w:ascii="Times New Roman" w:eastAsia="Times New Roman" w:hAnsi="Times New Roman" w:cs="Times New Roman"/>
          <w:color w:val="000000"/>
          <w:sz w:val="24"/>
          <w:szCs w:val="24"/>
          <w:lang w:eastAsia="ru-RU"/>
        </w:rPr>
        <w:t xml:space="preserve"> воспитания и социализации обучающихся. У </w:t>
      </w:r>
      <w:proofErr w:type="gramStart"/>
      <w:r w:rsidRPr="00420F29">
        <w:rPr>
          <w:rFonts w:ascii="Times New Roman" w:eastAsia="Times New Roman" w:hAnsi="Times New Roman" w:cs="Times New Roman"/>
          <w:color w:val="000000"/>
          <w:sz w:val="24"/>
          <w:szCs w:val="24"/>
          <w:lang w:eastAsia="ru-RU"/>
        </w:rPr>
        <w:t>обучающихся</w:t>
      </w:r>
      <w:proofErr w:type="gramEnd"/>
      <w:r w:rsidRPr="00420F29">
        <w:rPr>
          <w:rFonts w:ascii="Times New Roman" w:eastAsia="Times New Roman" w:hAnsi="Times New Roman" w:cs="Times New Roman"/>
          <w:color w:val="000000"/>
          <w:sz w:val="24"/>
          <w:szCs w:val="24"/>
          <w:lang w:eastAsia="ru-RU"/>
        </w:rPr>
        <w:t xml:space="preserve"> могут быть сформированы коммуникативная, этическая, социальная, гражданская компетентности и </w:t>
      </w:r>
      <w:proofErr w:type="spellStart"/>
      <w:r w:rsidRPr="00420F29">
        <w:rPr>
          <w:rFonts w:ascii="Times New Roman" w:eastAsia="Times New Roman" w:hAnsi="Times New Roman" w:cs="Times New Roman"/>
          <w:color w:val="000000"/>
          <w:sz w:val="24"/>
          <w:szCs w:val="24"/>
          <w:lang w:eastAsia="ru-RU"/>
        </w:rPr>
        <w:t>социокультурная</w:t>
      </w:r>
      <w:proofErr w:type="spellEnd"/>
      <w:r w:rsidRPr="00420F29">
        <w:rPr>
          <w:rFonts w:ascii="Times New Roman" w:eastAsia="Times New Roman" w:hAnsi="Times New Roman" w:cs="Times New Roman"/>
          <w:color w:val="000000"/>
          <w:sz w:val="24"/>
          <w:szCs w:val="24"/>
          <w:lang w:eastAsia="ru-RU"/>
        </w:rPr>
        <w:t xml:space="preserve"> идентичность.</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w:t>
      </w:r>
      <w:proofErr w:type="gramStart"/>
      <w:r w:rsidRPr="00420F29">
        <w:rPr>
          <w:rFonts w:ascii="Times New Roman" w:eastAsia="Times New Roman" w:hAnsi="Times New Roman" w:cs="Times New Roman"/>
          <w:color w:val="000000"/>
          <w:sz w:val="24"/>
          <w:szCs w:val="24"/>
          <w:lang w:eastAsia="ru-RU"/>
        </w:rPr>
        <w:t>особенностей</w:t>
      </w:r>
      <w:proofErr w:type="gramEnd"/>
      <w:r w:rsidRPr="00420F29">
        <w:rPr>
          <w:rFonts w:ascii="Times New Roman" w:eastAsia="Times New Roman" w:hAnsi="Times New Roman" w:cs="Times New Roman"/>
          <w:color w:val="000000"/>
          <w:sz w:val="24"/>
          <w:szCs w:val="24"/>
          <w:lang w:eastAsia="ru-RU"/>
        </w:rPr>
        <w:t xml:space="preserve"> обучающихся с умственной отсталостью (интеллектуальными нарушениями).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333333"/>
          <w:sz w:val="24"/>
          <w:szCs w:val="24"/>
          <w:lang w:eastAsia="ru-RU"/>
        </w:rPr>
        <w:t>По каждому из направлений внеурочной деятельности обучающихся с умственной отсталостью </w:t>
      </w:r>
      <w:r w:rsidRPr="00420F29">
        <w:rPr>
          <w:rFonts w:ascii="Times New Roman" w:eastAsia="Times New Roman" w:hAnsi="Times New Roman" w:cs="Times New Roman"/>
          <w:color w:val="000000"/>
          <w:sz w:val="24"/>
          <w:szCs w:val="24"/>
          <w:lang w:eastAsia="ru-RU"/>
        </w:rPr>
        <w:t>(интеллектуальными нарушениями) </w:t>
      </w:r>
      <w:r w:rsidRPr="00420F29">
        <w:rPr>
          <w:rFonts w:ascii="Times New Roman" w:eastAsia="Times New Roman" w:hAnsi="Times New Roman" w:cs="Times New Roman"/>
          <w:color w:val="333333"/>
          <w:sz w:val="24"/>
          <w:szCs w:val="24"/>
          <w:lang w:eastAsia="ru-RU"/>
        </w:rPr>
        <w:t>могут быть достигнуты определенные воспитательные результаты.</w:t>
      </w:r>
    </w:p>
    <w:p w:rsidR="00420F29" w:rsidRPr="00420F29" w:rsidRDefault="00420F29" w:rsidP="00420F29">
      <w:pPr>
        <w:shd w:val="clear" w:color="auto" w:fill="FFFFFF"/>
        <w:spacing w:after="0" w:line="240" w:lineRule="auto"/>
        <w:ind w:firstLine="720"/>
        <w:jc w:val="center"/>
        <w:rPr>
          <w:rFonts w:ascii="Calibri" w:eastAsia="Times New Roman" w:hAnsi="Calibri" w:cs="Arial"/>
          <w:color w:val="000000"/>
          <w:lang w:eastAsia="ru-RU"/>
        </w:rPr>
      </w:pPr>
      <w:r w:rsidRPr="00420F29">
        <w:rPr>
          <w:rFonts w:ascii="Times New Roman" w:eastAsia="Times New Roman" w:hAnsi="Times New Roman" w:cs="Times New Roman"/>
          <w:b/>
          <w:bCs/>
          <w:i/>
          <w:iCs/>
          <w:color w:val="000000"/>
          <w:sz w:val="24"/>
          <w:szCs w:val="24"/>
          <w:lang w:eastAsia="ru-RU"/>
        </w:rPr>
        <w:t>Основные личностные результаты внеурочной деятельности: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ценностное отношение и любовь к </w:t>
      </w:r>
      <w:proofErr w:type="gramStart"/>
      <w:r w:rsidRPr="00420F29">
        <w:rPr>
          <w:rFonts w:ascii="Times New Roman" w:eastAsia="Times New Roman" w:hAnsi="Times New Roman" w:cs="Times New Roman"/>
          <w:color w:val="000000"/>
          <w:sz w:val="24"/>
          <w:szCs w:val="24"/>
          <w:lang w:eastAsia="ru-RU"/>
        </w:rPr>
        <w:t>близким</w:t>
      </w:r>
      <w:proofErr w:type="gramEnd"/>
      <w:r w:rsidRPr="00420F29">
        <w:rPr>
          <w:rFonts w:ascii="Times New Roman" w:eastAsia="Times New Roman" w:hAnsi="Times New Roman" w:cs="Times New Roman"/>
          <w:color w:val="000000"/>
          <w:sz w:val="24"/>
          <w:szCs w:val="24"/>
          <w:lang w:eastAsia="ru-RU"/>
        </w:rPr>
        <w:t>, к образовательному учреждению, своему селу, городу, народу, России;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ценностное отношение к труду и творчеству, человеку труда, трудовым достижениям России и человечества, трудолюбие;</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осознание себя как члена общества, гражданина Российской Федерации, жителя конкретного региона;</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элементарные представления об эстетических и художественных ценностях отечественной культуры.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эмоционально-ценностное отношение к окружающей среде, необходимости ее охраны;</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уважение к истории, культуре, национальным особенностям, традициям и образу жизни других народов;</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готовность следовать этическим нормам поведения в повседневной жизни и профессиональной деятельности;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готовность к реализации дальнейшей профессиональной траектории в соответствии с собственными интересами и возможностями;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понимание красоты в искусстве, в окружающей действительности;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потребности и начальные умения выражать себя в различных доступных и наиболее привлекательных   видах практической, художественно-эстетической, спортивно-физкультурной деятельности;</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развитие представлений об окружающем мире в совокупности его природных и социальных компонентов;</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xml:space="preserve">― расширение круга общения, развитие навыков сотрудничества </w:t>
      </w:r>
      <w:proofErr w:type="gramStart"/>
      <w:r w:rsidRPr="00420F29">
        <w:rPr>
          <w:rFonts w:ascii="Times New Roman" w:eastAsia="Times New Roman" w:hAnsi="Times New Roman" w:cs="Times New Roman"/>
          <w:color w:val="000000"/>
          <w:sz w:val="24"/>
          <w:szCs w:val="24"/>
          <w:lang w:eastAsia="ru-RU"/>
        </w:rPr>
        <w:t>со</w:t>
      </w:r>
      <w:proofErr w:type="gramEnd"/>
      <w:r w:rsidRPr="00420F29">
        <w:rPr>
          <w:rFonts w:ascii="Times New Roman" w:eastAsia="Times New Roman" w:hAnsi="Times New Roman" w:cs="Times New Roman"/>
          <w:color w:val="000000"/>
          <w:sz w:val="24"/>
          <w:szCs w:val="24"/>
          <w:lang w:eastAsia="ru-RU"/>
        </w:rPr>
        <w:t xml:space="preserve"> взрослыми и сверстниками в разных социальных ситуациях; принятие и освоение различных социальных ролей;</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принятие и освоение различных социальных ролей, умение взаимодействовать с людьми, работать в коллективе;</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владение навыками коммуникации и принятыми ритуалами социального взаимодействия;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420F29" w:rsidRPr="00420F29" w:rsidRDefault="00420F29" w:rsidP="00420F29">
      <w:pPr>
        <w:shd w:val="clear" w:color="auto" w:fill="FFFFFF"/>
        <w:spacing w:after="0" w:line="240" w:lineRule="auto"/>
        <w:ind w:firstLine="720"/>
        <w:jc w:val="both"/>
        <w:rPr>
          <w:rFonts w:ascii="Calibri" w:eastAsia="Times New Roman" w:hAnsi="Calibri" w:cs="Arial"/>
          <w:color w:val="000000"/>
          <w:lang w:eastAsia="ru-RU"/>
        </w:rPr>
      </w:pPr>
      <w:r w:rsidRPr="00420F29">
        <w:rPr>
          <w:rFonts w:ascii="Times New Roman" w:eastAsia="Times New Roman" w:hAnsi="Times New Roman" w:cs="Times New Roman"/>
          <w:color w:val="000000"/>
          <w:sz w:val="24"/>
          <w:szCs w:val="24"/>
          <w:lang w:eastAsia="ru-RU"/>
        </w:rPr>
        <w:t>― 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420F29" w:rsidRDefault="00420F29" w:rsidP="00420F2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20F29">
        <w:rPr>
          <w:rFonts w:ascii="Times New Roman" w:eastAsia="Times New Roman" w:hAnsi="Times New Roman" w:cs="Times New Roman"/>
          <w:color w:val="000000"/>
          <w:sz w:val="24"/>
          <w:szCs w:val="24"/>
          <w:lang w:eastAsia="ru-RU"/>
        </w:rPr>
        <w:t>― мотивация к самореализации в социальном творчестве, познавательной и практической, общественно полезной деятельности.</w:t>
      </w:r>
    </w:p>
    <w:p w:rsidR="006963BE" w:rsidRDefault="006963BE" w:rsidP="00420F29">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p>
    <w:p w:rsidR="006963BE" w:rsidRPr="00420F29" w:rsidRDefault="006963BE" w:rsidP="006963BE">
      <w:pPr>
        <w:shd w:val="clear" w:color="auto" w:fill="FFFFFF"/>
        <w:spacing w:after="0" w:line="240" w:lineRule="auto"/>
        <w:rPr>
          <w:rFonts w:ascii="Calibri" w:eastAsia="Times New Roman" w:hAnsi="Calibri" w:cs="Arial"/>
          <w:color w:val="000000"/>
          <w:lang w:eastAsia="ru-RU"/>
        </w:rPr>
      </w:pPr>
      <w:r w:rsidRPr="00420F29">
        <w:rPr>
          <w:rFonts w:ascii="Times New Roman" w:eastAsia="Times New Roman" w:hAnsi="Times New Roman" w:cs="Times New Roman"/>
          <w:b/>
          <w:bCs/>
          <w:color w:val="000000"/>
          <w:sz w:val="24"/>
          <w:szCs w:val="24"/>
          <w:lang w:eastAsia="ru-RU"/>
        </w:rPr>
        <w:t>3. Организационный раздел</w:t>
      </w:r>
    </w:p>
    <w:p w:rsidR="006963BE" w:rsidRDefault="006963BE" w:rsidP="006963BE">
      <w:pPr>
        <w:shd w:val="clear" w:color="auto" w:fill="FFFFFF"/>
        <w:spacing w:after="0" w:line="240" w:lineRule="auto"/>
        <w:rPr>
          <w:rFonts w:ascii="Times New Roman" w:eastAsia="Times New Roman" w:hAnsi="Times New Roman" w:cs="Times New Roman"/>
          <w:color w:val="000000"/>
          <w:sz w:val="24"/>
          <w:szCs w:val="24"/>
          <w:lang w:eastAsia="ru-RU"/>
        </w:rPr>
      </w:pPr>
      <w:r w:rsidRPr="00420F29">
        <w:rPr>
          <w:rFonts w:ascii="Times New Roman" w:eastAsia="Times New Roman" w:hAnsi="Times New Roman" w:cs="Times New Roman"/>
          <w:color w:val="000000"/>
          <w:sz w:val="24"/>
          <w:szCs w:val="24"/>
          <w:lang w:eastAsia="ru-RU"/>
        </w:rPr>
        <w:t>3.1. Учебный план начального общего образования</w:t>
      </w:r>
    </w:p>
    <w:p w:rsidR="006963BE" w:rsidRDefault="006963BE"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6963BE"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anchor distT="0" distB="0" distL="114300" distR="114300" simplePos="0" relativeHeight="251658240" behindDoc="0" locked="0" layoutInCell="1" allowOverlap="1">
            <wp:simplePos x="0" y="0"/>
            <wp:positionH relativeFrom="column">
              <wp:posOffset>-270510</wp:posOffset>
            </wp:positionH>
            <wp:positionV relativeFrom="paragraph">
              <wp:posOffset>7620</wp:posOffset>
            </wp:positionV>
            <wp:extent cx="5940425" cy="4953000"/>
            <wp:effectExtent l="19050" t="0" r="3175"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cstate="print"/>
                    <a:srcRect t="5282"/>
                    <a:stretch>
                      <a:fillRect/>
                    </a:stretch>
                  </pic:blipFill>
                  <pic:spPr bwMode="auto">
                    <a:xfrm>
                      <a:off x="0" y="0"/>
                      <a:ext cx="5940425" cy="4953000"/>
                    </a:xfrm>
                    <a:prstGeom prst="rect">
                      <a:avLst/>
                    </a:prstGeom>
                    <a:noFill/>
                    <a:ln w="9525">
                      <a:noFill/>
                      <a:miter lim="800000"/>
                      <a:headEnd/>
                      <a:tailEnd/>
                    </a:ln>
                  </pic:spPr>
                </pic:pic>
              </a:graphicData>
            </a:graphic>
          </wp:anchor>
        </w:drawing>
      </w:r>
    </w:p>
    <w:p w:rsidR="006963BE" w:rsidRDefault="006963BE"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6963BE" w:rsidRDefault="006963BE"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6963BE" w:rsidRDefault="006963BE"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B25642" w:rsidRDefault="00B25642" w:rsidP="006963BE">
      <w:pPr>
        <w:shd w:val="clear" w:color="auto" w:fill="FFFFFF"/>
        <w:spacing w:after="0" w:line="240" w:lineRule="auto"/>
        <w:rPr>
          <w:rFonts w:ascii="Times New Roman" w:eastAsia="Times New Roman" w:hAnsi="Times New Roman" w:cs="Times New Roman"/>
          <w:color w:val="000000"/>
          <w:sz w:val="24"/>
          <w:szCs w:val="24"/>
          <w:lang w:eastAsia="ru-RU"/>
        </w:rPr>
      </w:pPr>
    </w:p>
    <w:p w:rsidR="006963BE" w:rsidRPr="00420F29" w:rsidRDefault="006963BE" w:rsidP="006963BE">
      <w:pPr>
        <w:shd w:val="clear" w:color="auto" w:fill="FFFFFF"/>
        <w:spacing w:after="0" w:line="240" w:lineRule="auto"/>
        <w:rPr>
          <w:rFonts w:ascii="Calibri" w:eastAsia="Times New Roman" w:hAnsi="Calibri" w:cs="Arial"/>
          <w:color w:val="000000"/>
          <w:lang w:eastAsia="ru-RU"/>
        </w:rPr>
      </w:pPr>
    </w:p>
    <w:p w:rsidR="006963BE" w:rsidRDefault="006963BE" w:rsidP="006963BE">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420F29">
        <w:rPr>
          <w:rFonts w:ascii="Times New Roman" w:eastAsia="Times New Roman" w:hAnsi="Times New Roman" w:cs="Times New Roman"/>
          <w:color w:val="000000"/>
          <w:sz w:val="24"/>
          <w:szCs w:val="24"/>
          <w:lang w:eastAsia="ru-RU"/>
        </w:rPr>
        <w:t>3.2. Система условий реализации адаптированной основной общеобразовательной программы образования НОО обучающихся с легкой умственной отсталостью</w:t>
      </w:r>
    </w:p>
    <w:p w:rsidR="006963BE" w:rsidRPr="00420F29" w:rsidRDefault="006963BE" w:rsidP="00B25642">
      <w:pPr>
        <w:shd w:val="clear" w:color="auto" w:fill="FFFFFF"/>
        <w:spacing w:after="0"/>
        <w:ind w:firstLine="720"/>
        <w:jc w:val="both"/>
        <w:rPr>
          <w:rFonts w:ascii="Calibri" w:eastAsia="Times New Roman" w:hAnsi="Calibri" w:cs="Arial"/>
          <w:color w:val="000000"/>
          <w:lang w:eastAsia="ru-RU"/>
        </w:rPr>
      </w:pPr>
    </w:p>
    <w:p w:rsidR="00B25642" w:rsidRDefault="00B25642" w:rsidP="00B25642">
      <w:pPr>
        <w:pStyle w:val="a8"/>
        <w:spacing w:line="276" w:lineRule="auto"/>
        <w:ind w:left="338" w:right="303" w:firstLine="707"/>
      </w:pPr>
      <w:r>
        <w:t>Требования к материально-техническому обеспечению должны быть ориентированы</w:t>
      </w:r>
      <w:r>
        <w:rPr>
          <w:spacing w:val="1"/>
        </w:rPr>
        <w:t xml:space="preserve"> </w:t>
      </w:r>
      <w:r>
        <w:t>не только на обучающихся, но и на всех участников процесса образования. Это обусловлено</w:t>
      </w:r>
      <w:r>
        <w:rPr>
          <w:spacing w:val="1"/>
        </w:rPr>
        <w:t xml:space="preserve"> </w:t>
      </w:r>
      <w:proofErr w:type="gramStart"/>
      <w:r>
        <w:t>большей</w:t>
      </w:r>
      <w:proofErr w:type="gramEnd"/>
      <w:r>
        <w:rPr>
          <w:spacing w:val="1"/>
        </w:rPr>
        <w:t xml:space="preserve"> </w:t>
      </w:r>
      <w:r>
        <w:t>чем</w:t>
      </w:r>
      <w:r>
        <w:rPr>
          <w:spacing w:val="1"/>
        </w:rPr>
        <w:t xml:space="preserve"> </w:t>
      </w:r>
      <w:r>
        <w:t>в</w:t>
      </w:r>
      <w:r>
        <w:rPr>
          <w:spacing w:val="1"/>
        </w:rPr>
        <w:t xml:space="preserve"> </w:t>
      </w:r>
      <w:r>
        <w:t>«норме»</w:t>
      </w:r>
      <w:r>
        <w:rPr>
          <w:spacing w:val="1"/>
        </w:rPr>
        <w:t xml:space="preserve"> </w:t>
      </w:r>
      <w:r>
        <w:t>необходимостью</w:t>
      </w:r>
      <w:r>
        <w:rPr>
          <w:spacing w:val="1"/>
        </w:rPr>
        <w:t xml:space="preserve"> </w:t>
      </w:r>
      <w:r>
        <w:t>индивидуализации</w:t>
      </w:r>
      <w:r>
        <w:rPr>
          <w:spacing w:val="1"/>
        </w:rPr>
        <w:t xml:space="preserve"> </w:t>
      </w:r>
      <w:r>
        <w:t>процесса</w:t>
      </w:r>
      <w:r>
        <w:rPr>
          <w:spacing w:val="1"/>
        </w:rPr>
        <w:t xml:space="preserve"> </w:t>
      </w:r>
      <w:r>
        <w:t>образования</w:t>
      </w:r>
      <w:r>
        <w:rPr>
          <w:spacing w:val="1"/>
        </w:rPr>
        <w:t xml:space="preserve"> </w:t>
      </w:r>
      <w:r>
        <w:t>обучающихся.</w:t>
      </w:r>
    </w:p>
    <w:p w:rsidR="00B25642" w:rsidRDefault="00B25642" w:rsidP="00B25642">
      <w:pPr>
        <w:pStyle w:val="a8"/>
        <w:spacing w:line="276" w:lineRule="auto"/>
        <w:ind w:left="338" w:right="312" w:firstLine="707"/>
      </w:pPr>
      <w:r>
        <w:t>Специфика данной группы требований состоит в том, что все вовлечённые в процесс</w:t>
      </w:r>
      <w:r>
        <w:rPr>
          <w:spacing w:val="1"/>
        </w:rPr>
        <w:t xml:space="preserve"> </w:t>
      </w:r>
      <w:r>
        <w:t>образования взрослые должны иметь неограниченный доступ к организационной технике,</w:t>
      </w:r>
      <w:r>
        <w:rPr>
          <w:spacing w:val="1"/>
        </w:rPr>
        <w:t xml:space="preserve"> </w:t>
      </w:r>
      <w:r>
        <w:t>либо</w:t>
      </w:r>
      <w:r>
        <w:rPr>
          <w:spacing w:val="1"/>
        </w:rPr>
        <w:t xml:space="preserve"> </w:t>
      </w:r>
      <w:r>
        <w:t>специальному</w:t>
      </w:r>
      <w:r>
        <w:rPr>
          <w:spacing w:val="1"/>
        </w:rPr>
        <w:t xml:space="preserve"> </w:t>
      </w:r>
      <w:r>
        <w:t>ресурсному</w:t>
      </w:r>
      <w:r>
        <w:rPr>
          <w:spacing w:val="1"/>
        </w:rPr>
        <w:t xml:space="preserve"> </w:t>
      </w:r>
      <w:r>
        <w:t>центру</w:t>
      </w:r>
      <w:r>
        <w:rPr>
          <w:spacing w:val="1"/>
        </w:rPr>
        <w:t xml:space="preserve"> </w:t>
      </w:r>
      <w:r>
        <w:t>в</w:t>
      </w:r>
      <w:r>
        <w:rPr>
          <w:spacing w:val="1"/>
        </w:rPr>
        <w:t xml:space="preserve"> </w:t>
      </w:r>
      <w:r>
        <w:t>образовательном</w:t>
      </w:r>
      <w:r>
        <w:rPr>
          <w:spacing w:val="1"/>
        </w:rPr>
        <w:t xml:space="preserve"> </w:t>
      </w:r>
      <w:r>
        <w:t>учреждении,</w:t>
      </w:r>
      <w:r>
        <w:rPr>
          <w:spacing w:val="1"/>
        </w:rPr>
        <w:t xml:space="preserve"> </w:t>
      </w:r>
      <w:r>
        <w:t>где</w:t>
      </w:r>
      <w:r>
        <w:rPr>
          <w:spacing w:val="1"/>
        </w:rPr>
        <w:t xml:space="preserve"> </w:t>
      </w:r>
      <w:r>
        <w:t>можно</w:t>
      </w:r>
      <w:r>
        <w:rPr>
          <w:spacing w:val="1"/>
        </w:rPr>
        <w:t xml:space="preserve"> </w:t>
      </w:r>
      <w:r>
        <w:t>осуществлять подготовку необходимых индивидуализированных материалов для процесса</w:t>
      </w:r>
      <w:r>
        <w:rPr>
          <w:spacing w:val="1"/>
        </w:rPr>
        <w:t xml:space="preserve"> </w:t>
      </w:r>
      <w:r>
        <w:t>обучения</w:t>
      </w:r>
      <w:r>
        <w:rPr>
          <w:spacing w:val="-1"/>
        </w:rPr>
        <w:t xml:space="preserve"> </w:t>
      </w:r>
      <w:r>
        <w:t>ребёнка.</w:t>
      </w:r>
    </w:p>
    <w:p w:rsidR="00B25642" w:rsidRDefault="00B25642" w:rsidP="00B25642">
      <w:pPr>
        <w:pStyle w:val="a8"/>
        <w:spacing w:line="276" w:lineRule="auto"/>
        <w:ind w:left="338" w:right="305" w:firstLine="707"/>
      </w:pPr>
      <w:r>
        <w:t>Должна</w:t>
      </w:r>
      <w:r>
        <w:rPr>
          <w:spacing w:val="11"/>
        </w:rPr>
        <w:t xml:space="preserve"> </w:t>
      </w:r>
      <w:r>
        <w:t>быть</w:t>
      </w:r>
      <w:r>
        <w:rPr>
          <w:spacing w:val="14"/>
        </w:rPr>
        <w:t xml:space="preserve"> </w:t>
      </w:r>
      <w:r>
        <w:t>обеспечена</w:t>
      </w:r>
      <w:r>
        <w:rPr>
          <w:spacing w:val="12"/>
        </w:rPr>
        <w:t xml:space="preserve"> </w:t>
      </w:r>
      <w:r>
        <w:t>материально</w:t>
      </w:r>
      <w:r>
        <w:rPr>
          <w:spacing w:val="13"/>
        </w:rPr>
        <w:t xml:space="preserve"> </w:t>
      </w:r>
      <w:r>
        <w:t>техническая</w:t>
      </w:r>
      <w:r>
        <w:rPr>
          <w:spacing w:val="13"/>
        </w:rPr>
        <w:t xml:space="preserve"> </w:t>
      </w:r>
      <w:r>
        <w:t>поддержка</w:t>
      </w:r>
      <w:r>
        <w:rPr>
          <w:spacing w:val="12"/>
        </w:rPr>
        <w:t xml:space="preserve"> </w:t>
      </w:r>
      <w:r>
        <w:t>процесса</w:t>
      </w:r>
      <w:r>
        <w:rPr>
          <w:spacing w:val="12"/>
        </w:rPr>
        <w:t xml:space="preserve"> </w:t>
      </w:r>
      <w:r>
        <w:t>координации</w:t>
      </w:r>
      <w:r>
        <w:rPr>
          <w:spacing w:val="-57"/>
        </w:rPr>
        <w:t xml:space="preserve"> </w:t>
      </w:r>
      <w:r>
        <w:t>и</w:t>
      </w:r>
      <w:r>
        <w:rPr>
          <w:spacing w:val="1"/>
        </w:rPr>
        <w:t xml:space="preserve"> </w:t>
      </w:r>
      <w:r>
        <w:t>взаимодействия</w:t>
      </w:r>
      <w:r>
        <w:rPr>
          <w:spacing w:val="1"/>
        </w:rPr>
        <w:t xml:space="preserve"> </w:t>
      </w:r>
      <w:r>
        <w:t>специалистов</w:t>
      </w:r>
      <w:r>
        <w:rPr>
          <w:spacing w:val="1"/>
        </w:rPr>
        <w:t xml:space="preserve"> </w:t>
      </w:r>
      <w:r>
        <w:t>разного</w:t>
      </w:r>
      <w:r>
        <w:rPr>
          <w:spacing w:val="1"/>
        </w:rPr>
        <w:t xml:space="preserve"> </w:t>
      </w:r>
      <w:r>
        <w:t>профиля</w:t>
      </w:r>
      <w:r>
        <w:rPr>
          <w:spacing w:val="1"/>
        </w:rPr>
        <w:t xml:space="preserve"> </w:t>
      </w:r>
      <w:r>
        <w:t>и</w:t>
      </w:r>
      <w:r>
        <w:rPr>
          <w:spacing w:val="1"/>
        </w:rPr>
        <w:t xml:space="preserve"> </w:t>
      </w:r>
      <w:r>
        <w:t>родителей,</w:t>
      </w:r>
      <w:r>
        <w:rPr>
          <w:spacing w:val="1"/>
        </w:rPr>
        <w:t xml:space="preserve"> </w:t>
      </w:r>
      <w:r>
        <w:t>вовлечённых</w:t>
      </w:r>
      <w:r>
        <w:rPr>
          <w:spacing w:val="1"/>
        </w:rPr>
        <w:t xml:space="preserve"> </w:t>
      </w:r>
      <w:r>
        <w:t>в</w:t>
      </w:r>
      <w:r>
        <w:rPr>
          <w:spacing w:val="1"/>
        </w:rPr>
        <w:t xml:space="preserve"> </w:t>
      </w:r>
      <w:r>
        <w:t>процесс</w:t>
      </w:r>
      <w:r>
        <w:rPr>
          <w:spacing w:val="1"/>
        </w:rPr>
        <w:t xml:space="preserve"> </w:t>
      </w:r>
      <w:r>
        <w:t>образования</w:t>
      </w:r>
      <w:r>
        <w:rPr>
          <w:spacing w:val="-2"/>
        </w:rPr>
        <w:t xml:space="preserve"> </w:t>
      </w:r>
      <w:r>
        <w:t>информационно-техническими</w:t>
      </w:r>
      <w:r>
        <w:rPr>
          <w:spacing w:val="-2"/>
        </w:rPr>
        <w:t xml:space="preserve"> </w:t>
      </w:r>
      <w:r>
        <w:t>средствами</w:t>
      </w:r>
      <w:r>
        <w:rPr>
          <w:spacing w:val="-2"/>
        </w:rPr>
        <w:t xml:space="preserve"> </w:t>
      </w:r>
      <w:r>
        <w:t>(доступ</w:t>
      </w:r>
      <w:r>
        <w:rPr>
          <w:spacing w:val="-2"/>
        </w:rPr>
        <w:t xml:space="preserve"> </w:t>
      </w:r>
      <w:r>
        <w:t>в</w:t>
      </w:r>
      <w:r>
        <w:rPr>
          <w:spacing w:val="-3"/>
        </w:rPr>
        <w:t xml:space="preserve"> </w:t>
      </w:r>
      <w:r>
        <w:t>интернет,</w:t>
      </w:r>
      <w:r>
        <w:rPr>
          <w:spacing w:val="-2"/>
        </w:rPr>
        <w:t xml:space="preserve"> </w:t>
      </w:r>
      <w:proofErr w:type="spellStart"/>
      <w:r>
        <w:t>скайп</w:t>
      </w:r>
      <w:proofErr w:type="spellEnd"/>
      <w:r>
        <w:rPr>
          <w:spacing w:val="-2"/>
        </w:rPr>
        <w:t xml:space="preserve"> </w:t>
      </w:r>
      <w:r>
        <w:t>и</w:t>
      </w:r>
      <w:r>
        <w:rPr>
          <w:spacing w:val="-2"/>
        </w:rPr>
        <w:t xml:space="preserve"> </w:t>
      </w:r>
      <w:r>
        <w:t>др.).</w:t>
      </w:r>
    </w:p>
    <w:p w:rsidR="00B25642" w:rsidRPr="00215441" w:rsidRDefault="00B25642" w:rsidP="00B25642">
      <w:pPr>
        <w:shd w:val="clear" w:color="auto" w:fill="FFFFFF"/>
        <w:spacing w:after="0" w:line="240" w:lineRule="auto"/>
        <w:rPr>
          <w:rFonts w:ascii="Times New Roman" w:eastAsia="Times New Roman" w:hAnsi="Times New Roman" w:cs="Times New Roman"/>
          <w:bCs/>
          <w:color w:val="000000"/>
          <w:sz w:val="24"/>
          <w:szCs w:val="24"/>
          <w:lang w:eastAsia="ru-RU"/>
        </w:rPr>
      </w:pPr>
    </w:p>
    <w:p w:rsidR="00B25642" w:rsidRDefault="00B25642" w:rsidP="00215441">
      <w:pPr>
        <w:pStyle w:val="Heading1"/>
        <w:numPr>
          <w:ilvl w:val="1"/>
          <w:numId w:val="11"/>
        </w:numPr>
        <w:tabs>
          <w:tab w:val="left" w:pos="1647"/>
        </w:tabs>
        <w:spacing w:before="1"/>
      </w:pPr>
      <w:r w:rsidRPr="00215441">
        <w:rPr>
          <w:b w:val="0"/>
        </w:rPr>
        <w:t>Информационно-методическое</w:t>
      </w:r>
      <w:r w:rsidRPr="00215441">
        <w:rPr>
          <w:b w:val="0"/>
          <w:spacing w:val="-7"/>
        </w:rPr>
        <w:t xml:space="preserve"> </w:t>
      </w:r>
      <w:r w:rsidRPr="00215441">
        <w:rPr>
          <w:b w:val="0"/>
        </w:rPr>
        <w:t>обеспечение.</w:t>
      </w:r>
    </w:p>
    <w:p w:rsidR="00B25642" w:rsidRDefault="00B25642" w:rsidP="00B25642">
      <w:pPr>
        <w:pStyle w:val="a8"/>
        <w:spacing w:before="135" w:line="276" w:lineRule="auto"/>
        <w:ind w:left="338" w:right="309" w:firstLine="707"/>
      </w:pPr>
      <w:r>
        <w:t>Информационно-методическое обеспечение образования обучающихся с умственной</w:t>
      </w:r>
      <w:r>
        <w:rPr>
          <w:spacing w:val="1"/>
        </w:rPr>
        <w:t xml:space="preserve"> </w:t>
      </w:r>
      <w:r>
        <w:lastRenderedPageBreak/>
        <w:t>отсталостью</w:t>
      </w:r>
      <w:r>
        <w:rPr>
          <w:spacing w:val="1"/>
        </w:rPr>
        <w:t xml:space="preserve"> </w:t>
      </w:r>
      <w:r>
        <w:t>(интеллектуальными</w:t>
      </w:r>
      <w:r>
        <w:rPr>
          <w:spacing w:val="1"/>
        </w:rPr>
        <w:t xml:space="preserve"> </w:t>
      </w:r>
      <w:r>
        <w:t>нарушениями),</w:t>
      </w:r>
      <w:r>
        <w:rPr>
          <w:spacing w:val="1"/>
        </w:rPr>
        <w:t xml:space="preserve"> </w:t>
      </w:r>
      <w:r>
        <w:t>направлено</w:t>
      </w:r>
      <w:r>
        <w:rPr>
          <w:spacing w:val="1"/>
        </w:rPr>
        <w:t xml:space="preserve"> </w:t>
      </w:r>
      <w:r>
        <w:t>на</w:t>
      </w:r>
      <w:r>
        <w:rPr>
          <w:spacing w:val="1"/>
        </w:rPr>
        <w:t xml:space="preserve"> </w:t>
      </w:r>
      <w:r>
        <w:t>обеспечение</w:t>
      </w:r>
      <w:r>
        <w:rPr>
          <w:spacing w:val="1"/>
        </w:rPr>
        <w:t xml:space="preserve"> </w:t>
      </w:r>
      <w:r>
        <w:t>широкого,</w:t>
      </w:r>
      <w:r>
        <w:rPr>
          <w:spacing w:val="1"/>
        </w:rPr>
        <w:t xml:space="preserve"> </w:t>
      </w:r>
      <w:r>
        <w:t>постоянного и устойчивого доступа для всех участников образовательного процесса к любой</w:t>
      </w:r>
      <w:r>
        <w:rPr>
          <w:spacing w:val="-57"/>
        </w:rPr>
        <w:t xml:space="preserve"> </w:t>
      </w:r>
      <w:r>
        <w:t>информации, связанной с реализацией АООП, организацией образовательного процесса и</w:t>
      </w:r>
      <w:r>
        <w:rPr>
          <w:spacing w:val="1"/>
        </w:rPr>
        <w:t xml:space="preserve"> </w:t>
      </w:r>
      <w:r>
        <w:t>обеспечения</w:t>
      </w:r>
      <w:r>
        <w:rPr>
          <w:spacing w:val="1"/>
        </w:rPr>
        <w:t xml:space="preserve"> </w:t>
      </w:r>
      <w:r>
        <w:t>условий его</w:t>
      </w:r>
      <w:r>
        <w:rPr>
          <w:spacing w:val="-1"/>
        </w:rPr>
        <w:t xml:space="preserve"> </w:t>
      </w:r>
      <w:r>
        <w:t>осуществления.</w:t>
      </w:r>
    </w:p>
    <w:p w:rsidR="00B25642" w:rsidRDefault="00B25642" w:rsidP="00B25642"/>
    <w:p w:rsidR="00B25642" w:rsidRDefault="00B25642" w:rsidP="00B25642">
      <w:pPr>
        <w:pStyle w:val="a8"/>
        <w:spacing w:before="68" w:line="276" w:lineRule="auto"/>
        <w:ind w:left="1046"/>
        <w:jc w:val="left"/>
      </w:pPr>
      <w:r>
        <w:t>Информационно-методическое</w:t>
      </w:r>
      <w:r>
        <w:rPr>
          <w:spacing w:val="-6"/>
        </w:rPr>
        <w:t xml:space="preserve"> </w:t>
      </w:r>
      <w:r>
        <w:t>обеспечение</w:t>
      </w:r>
      <w:r>
        <w:rPr>
          <w:spacing w:val="-5"/>
        </w:rPr>
        <w:t xml:space="preserve"> </w:t>
      </w:r>
      <w:r>
        <w:t>образовательного</w:t>
      </w:r>
      <w:r>
        <w:rPr>
          <w:spacing w:val="-4"/>
        </w:rPr>
        <w:t xml:space="preserve"> </w:t>
      </w:r>
      <w:r>
        <w:t>процесса</w:t>
      </w:r>
      <w:r>
        <w:rPr>
          <w:spacing w:val="-6"/>
        </w:rPr>
        <w:t xml:space="preserve"> </w:t>
      </w:r>
      <w:r>
        <w:t>включает:</w:t>
      </w:r>
    </w:p>
    <w:p w:rsidR="00B25642" w:rsidRDefault="00B25642" w:rsidP="00B25642">
      <w:pPr>
        <w:pStyle w:val="aa"/>
        <w:numPr>
          <w:ilvl w:val="0"/>
          <w:numId w:val="9"/>
        </w:numPr>
        <w:tabs>
          <w:tab w:val="left" w:pos="479"/>
        </w:tabs>
        <w:spacing w:before="140" w:line="276" w:lineRule="auto"/>
        <w:ind w:left="478" w:hanging="141"/>
        <w:jc w:val="both"/>
        <w:rPr>
          <w:sz w:val="24"/>
        </w:rPr>
      </w:pPr>
      <w:r>
        <w:rPr>
          <w:sz w:val="24"/>
        </w:rPr>
        <w:t>необходимую</w:t>
      </w:r>
      <w:r>
        <w:rPr>
          <w:spacing w:val="-4"/>
          <w:sz w:val="24"/>
        </w:rPr>
        <w:t xml:space="preserve"> </w:t>
      </w:r>
      <w:r>
        <w:rPr>
          <w:sz w:val="24"/>
        </w:rPr>
        <w:t>нормативную</w:t>
      </w:r>
      <w:r>
        <w:rPr>
          <w:spacing w:val="-4"/>
          <w:sz w:val="24"/>
        </w:rPr>
        <w:t xml:space="preserve"> </w:t>
      </w:r>
      <w:r>
        <w:rPr>
          <w:sz w:val="24"/>
        </w:rPr>
        <w:t>правовую</w:t>
      </w:r>
      <w:r>
        <w:rPr>
          <w:spacing w:val="-3"/>
          <w:sz w:val="24"/>
        </w:rPr>
        <w:t xml:space="preserve"> </w:t>
      </w:r>
      <w:r>
        <w:rPr>
          <w:sz w:val="24"/>
        </w:rPr>
        <w:t>базу</w:t>
      </w:r>
      <w:r>
        <w:rPr>
          <w:spacing w:val="-8"/>
          <w:sz w:val="24"/>
        </w:rPr>
        <w:t xml:space="preserve"> </w:t>
      </w:r>
      <w:r>
        <w:rPr>
          <w:sz w:val="24"/>
        </w:rPr>
        <w:t>образования</w:t>
      </w:r>
      <w:r>
        <w:rPr>
          <w:spacing w:val="-4"/>
          <w:sz w:val="24"/>
        </w:rPr>
        <w:t xml:space="preserve"> </w:t>
      </w:r>
      <w:proofErr w:type="gramStart"/>
      <w:r>
        <w:rPr>
          <w:sz w:val="24"/>
        </w:rPr>
        <w:t>обучающихся</w:t>
      </w:r>
      <w:proofErr w:type="gramEnd"/>
      <w:r>
        <w:rPr>
          <w:sz w:val="24"/>
        </w:rPr>
        <w:t>;</w:t>
      </w:r>
    </w:p>
    <w:p w:rsidR="00B25642" w:rsidRDefault="00B25642" w:rsidP="00B25642">
      <w:pPr>
        <w:pStyle w:val="aa"/>
        <w:numPr>
          <w:ilvl w:val="0"/>
          <w:numId w:val="9"/>
        </w:numPr>
        <w:tabs>
          <w:tab w:val="left" w:pos="551"/>
        </w:tabs>
        <w:spacing w:before="182" w:line="276" w:lineRule="auto"/>
        <w:ind w:right="311" w:firstLine="0"/>
        <w:jc w:val="both"/>
        <w:rPr>
          <w:sz w:val="24"/>
        </w:rPr>
      </w:pPr>
      <w:r>
        <w:rPr>
          <w:sz w:val="24"/>
        </w:rPr>
        <w:t>характеристики</w:t>
      </w:r>
      <w:r>
        <w:rPr>
          <w:spacing w:val="1"/>
          <w:sz w:val="24"/>
        </w:rPr>
        <w:t xml:space="preserve"> </w:t>
      </w:r>
      <w:r>
        <w:rPr>
          <w:sz w:val="24"/>
        </w:rPr>
        <w:t>предполагаемых</w:t>
      </w:r>
      <w:r>
        <w:rPr>
          <w:spacing w:val="1"/>
          <w:sz w:val="24"/>
        </w:rPr>
        <w:t xml:space="preserve"> </w:t>
      </w:r>
      <w:r>
        <w:rPr>
          <w:sz w:val="24"/>
        </w:rPr>
        <w:t>информационных</w:t>
      </w:r>
      <w:r>
        <w:rPr>
          <w:spacing w:val="1"/>
          <w:sz w:val="24"/>
        </w:rPr>
        <w:t xml:space="preserve"> </w:t>
      </w:r>
      <w:r>
        <w:rPr>
          <w:sz w:val="24"/>
        </w:rPr>
        <w:t>связей</w:t>
      </w:r>
      <w:r>
        <w:rPr>
          <w:spacing w:val="1"/>
          <w:sz w:val="24"/>
        </w:rPr>
        <w:t xml:space="preserve"> </w:t>
      </w:r>
      <w:r>
        <w:rPr>
          <w:sz w:val="24"/>
        </w:rPr>
        <w:t>участников</w:t>
      </w:r>
      <w:r>
        <w:rPr>
          <w:spacing w:val="1"/>
          <w:sz w:val="24"/>
        </w:rPr>
        <w:t xml:space="preserve"> </w:t>
      </w:r>
      <w:r>
        <w:rPr>
          <w:sz w:val="24"/>
        </w:rPr>
        <w:t>образовательного</w:t>
      </w:r>
      <w:r>
        <w:rPr>
          <w:spacing w:val="-57"/>
          <w:sz w:val="24"/>
        </w:rPr>
        <w:t xml:space="preserve"> </w:t>
      </w:r>
      <w:r>
        <w:rPr>
          <w:sz w:val="24"/>
        </w:rPr>
        <w:t>процесса;</w:t>
      </w:r>
    </w:p>
    <w:p w:rsidR="00B25642" w:rsidRPr="000A35D5" w:rsidRDefault="00B25642" w:rsidP="000A35D5">
      <w:pPr>
        <w:pStyle w:val="aa"/>
        <w:numPr>
          <w:ilvl w:val="0"/>
          <w:numId w:val="9"/>
        </w:numPr>
        <w:tabs>
          <w:tab w:val="left" w:pos="524"/>
        </w:tabs>
        <w:spacing w:before="44" w:line="276" w:lineRule="auto"/>
        <w:ind w:right="310" w:firstLine="0"/>
        <w:rPr>
          <w:sz w:val="24"/>
        </w:rPr>
        <w:sectPr w:rsidR="00B25642" w:rsidRPr="000A35D5" w:rsidSect="00924988">
          <w:pgSz w:w="11910" w:h="16840"/>
          <w:pgMar w:top="851" w:right="540" w:bottom="709" w:left="1080" w:header="0" w:footer="996" w:gutter="0"/>
          <w:cols w:space="720"/>
        </w:sectPr>
      </w:pPr>
      <w:r>
        <w:rPr>
          <w:sz w:val="24"/>
        </w:rPr>
        <w:t>доступ к информационным ресурсам различными способами (поиск информации в сети</w:t>
      </w:r>
      <w:r>
        <w:rPr>
          <w:spacing w:val="1"/>
          <w:sz w:val="24"/>
        </w:rPr>
        <w:t xml:space="preserve"> </w:t>
      </w:r>
      <w:r>
        <w:rPr>
          <w:sz w:val="24"/>
        </w:rPr>
        <w:t>интернет, работа в библиотеке и др.), в том числе к электронным образовательным ресурсам,</w:t>
      </w:r>
      <w:r>
        <w:rPr>
          <w:spacing w:val="1"/>
          <w:sz w:val="24"/>
        </w:rPr>
        <w:t xml:space="preserve"> </w:t>
      </w:r>
      <w:r>
        <w:rPr>
          <w:sz w:val="24"/>
        </w:rPr>
        <w:t>размещенным</w:t>
      </w:r>
      <w:r>
        <w:rPr>
          <w:spacing w:val="-3"/>
          <w:sz w:val="24"/>
        </w:rPr>
        <w:t xml:space="preserve"> </w:t>
      </w:r>
      <w:r>
        <w:rPr>
          <w:sz w:val="24"/>
        </w:rPr>
        <w:t>в</w:t>
      </w:r>
      <w:r>
        <w:rPr>
          <w:spacing w:val="-1"/>
          <w:sz w:val="24"/>
        </w:rPr>
        <w:t xml:space="preserve"> </w:t>
      </w:r>
      <w:r>
        <w:rPr>
          <w:sz w:val="24"/>
        </w:rPr>
        <w:t>федеральных</w:t>
      </w:r>
      <w:r>
        <w:rPr>
          <w:spacing w:val="2"/>
          <w:sz w:val="24"/>
        </w:rPr>
        <w:t xml:space="preserve"> </w:t>
      </w:r>
      <w:r>
        <w:rPr>
          <w:sz w:val="24"/>
        </w:rPr>
        <w:t>и</w:t>
      </w:r>
      <w:r>
        <w:rPr>
          <w:spacing w:val="-1"/>
          <w:sz w:val="24"/>
        </w:rPr>
        <w:t xml:space="preserve"> </w:t>
      </w:r>
      <w:r>
        <w:rPr>
          <w:sz w:val="24"/>
        </w:rPr>
        <w:t>региональных</w:t>
      </w:r>
      <w:r>
        <w:rPr>
          <w:spacing w:val="-1"/>
          <w:sz w:val="24"/>
        </w:rPr>
        <w:t xml:space="preserve"> </w:t>
      </w:r>
      <w:r>
        <w:rPr>
          <w:sz w:val="24"/>
        </w:rPr>
        <w:t>базах</w:t>
      </w:r>
      <w:r>
        <w:rPr>
          <w:spacing w:val="2"/>
          <w:sz w:val="24"/>
        </w:rPr>
        <w:t xml:space="preserve"> </w:t>
      </w:r>
      <w:r w:rsidR="000A35D5">
        <w:rPr>
          <w:sz w:val="24"/>
        </w:rPr>
        <w:t>да</w:t>
      </w:r>
      <w:r w:rsidR="000A35D5" w:rsidRPr="009E6673">
        <w:rPr>
          <w:sz w:val="24"/>
        </w:rPr>
        <w:t>нн</w:t>
      </w:r>
      <w:r w:rsidR="009C1079">
        <w:rPr>
          <w:sz w:val="24"/>
        </w:rPr>
        <w:t>ых.</w:t>
      </w:r>
    </w:p>
    <w:p w:rsidR="00B25642" w:rsidRPr="009E6673" w:rsidRDefault="00B25642" w:rsidP="009C1079">
      <w:pPr>
        <w:shd w:val="clear" w:color="auto" w:fill="FFFFFF"/>
        <w:spacing w:after="0"/>
        <w:rPr>
          <w:rFonts w:ascii="Times New Roman" w:eastAsia="Times New Roman" w:hAnsi="Times New Roman" w:cs="Times New Roman"/>
          <w:b/>
          <w:bCs/>
          <w:color w:val="000000"/>
          <w:sz w:val="24"/>
          <w:szCs w:val="24"/>
          <w:lang w:eastAsia="ru-RU"/>
        </w:rPr>
      </w:pPr>
    </w:p>
    <w:sectPr w:rsidR="00B25642" w:rsidRPr="009E6673" w:rsidSect="00F064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169D"/>
    <w:multiLevelType w:val="multilevel"/>
    <w:tmpl w:val="7C1A6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5A2DA3"/>
    <w:multiLevelType w:val="multilevel"/>
    <w:tmpl w:val="0054E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303B52"/>
    <w:multiLevelType w:val="hybridMultilevel"/>
    <w:tmpl w:val="F66E9694"/>
    <w:lvl w:ilvl="0" w:tplc="15F6DB1E">
      <w:numFmt w:val="bullet"/>
      <w:lvlText w:val="-"/>
      <w:lvlJc w:val="left"/>
      <w:pPr>
        <w:ind w:left="338" w:hanging="140"/>
      </w:pPr>
      <w:rPr>
        <w:rFonts w:ascii="Times New Roman" w:eastAsia="Times New Roman" w:hAnsi="Times New Roman" w:cs="Times New Roman" w:hint="default"/>
        <w:b w:val="0"/>
        <w:bCs w:val="0"/>
        <w:i w:val="0"/>
        <w:iCs w:val="0"/>
        <w:w w:val="99"/>
        <w:sz w:val="24"/>
        <w:szCs w:val="24"/>
        <w:lang w:val="ru-RU" w:eastAsia="en-US" w:bidi="ar-SA"/>
      </w:rPr>
    </w:lvl>
    <w:lvl w:ilvl="1" w:tplc="BB6A4530">
      <w:numFmt w:val="bullet"/>
      <w:lvlText w:val="•"/>
      <w:lvlJc w:val="left"/>
      <w:pPr>
        <w:ind w:left="1334" w:hanging="140"/>
      </w:pPr>
      <w:rPr>
        <w:rFonts w:hint="default"/>
        <w:lang w:val="ru-RU" w:eastAsia="en-US" w:bidi="ar-SA"/>
      </w:rPr>
    </w:lvl>
    <w:lvl w:ilvl="2" w:tplc="BCC66A14">
      <w:numFmt w:val="bullet"/>
      <w:lvlText w:val="•"/>
      <w:lvlJc w:val="left"/>
      <w:pPr>
        <w:ind w:left="2329" w:hanging="140"/>
      </w:pPr>
      <w:rPr>
        <w:rFonts w:hint="default"/>
        <w:lang w:val="ru-RU" w:eastAsia="en-US" w:bidi="ar-SA"/>
      </w:rPr>
    </w:lvl>
    <w:lvl w:ilvl="3" w:tplc="07744E4C">
      <w:numFmt w:val="bullet"/>
      <w:lvlText w:val="•"/>
      <w:lvlJc w:val="left"/>
      <w:pPr>
        <w:ind w:left="3323" w:hanging="140"/>
      </w:pPr>
      <w:rPr>
        <w:rFonts w:hint="default"/>
        <w:lang w:val="ru-RU" w:eastAsia="en-US" w:bidi="ar-SA"/>
      </w:rPr>
    </w:lvl>
    <w:lvl w:ilvl="4" w:tplc="3040731C">
      <w:numFmt w:val="bullet"/>
      <w:lvlText w:val="•"/>
      <w:lvlJc w:val="left"/>
      <w:pPr>
        <w:ind w:left="4318" w:hanging="140"/>
      </w:pPr>
      <w:rPr>
        <w:rFonts w:hint="default"/>
        <w:lang w:val="ru-RU" w:eastAsia="en-US" w:bidi="ar-SA"/>
      </w:rPr>
    </w:lvl>
    <w:lvl w:ilvl="5" w:tplc="8236F4E6">
      <w:numFmt w:val="bullet"/>
      <w:lvlText w:val="•"/>
      <w:lvlJc w:val="left"/>
      <w:pPr>
        <w:ind w:left="5313" w:hanging="140"/>
      </w:pPr>
      <w:rPr>
        <w:rFonts w:hint="default"/>
        <w:lang w:val="ru-RU" w:eastAsia="en-US" w:bidi="ar-SA"/>
      </w:rPr>
    </w:lvl>
    <w:lvl w:ilvl="6" w:tplc="E0C22406">
      <w:numFmt w:val="bullet"/>
      <w:lvlText w:val="•"/>
      <w:lvlJc w:val="left"/>
      <w:pPr>
        <w:ind w:left="6307" w:hanging="140"/>
      </w:pPr>
      <w:rPr>
        <w:rFonts w:hint="default"/>
        <w:lang w:val="ru-RU" w:eastAsia="en-US" w:bidi="ar-SA"/>
      </w:rPr>
    </w:lvl>
    <w:lvl w:ilvl="7" w:tplc="4F5E4908">
      <w:numFmt w:val="bullet"/>
      <w:lvlText w:val="•"/>
      <w:lvlJc w:val="left"/>
      <w:pPr>
        <w:ind w:left="7302" w:hanging="140"/>
      </w:pPr>
      <w:rPr>
        <w:rFonts w:hint="default"/>
        <w:lang w:val="ru-RU" w:eastAsia="en-US" w:bidi="ar-SA"/>
      </w:rPr>
    </w:lvl>
    <w:lvl w:ilvl="8" w:tplc="4B6CE484">
      <w:numFmt w:val="bullet"/>
      <w:lvlText w:val="•"/>
      <w:lvlJc w:val="left"/>
      <w:pPr>
        <w:ind w:left="8297" w:hanging="140"/>
      </w:pPr>
      <w:rPr>
        <w:rFonts w:hint="default"/>
        <w:lang w:val="ru-RU" w:eastAsia="en-US" w:bidi="ar-SA"/>
      </w:rPr>
    </w:lvl>
  </w:abstractNum>
  <w:abstractNum w:abstractNumId="3">
    <w:nsid w:val="37737995"/>
    <w:multiLevelType w:val="multilevel"/>
    <w:tmpl w:val="45CC0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803505"/>
    <w:multiLevelType w:val="multilevel"/>
    <w:tmpl w:val="8B92C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C65E15"/>
    <w:multiLevelType w:val="multilevel"/>
    <w:tmpl w:val="E3B099F8"/>
    <w:lvl w:ilvl="0">
      <w:start w:val="1"/>
      <w:numFmt w:val="decimal"/>
      <w:lvlText w:val="%1."/>
      <w:lvlJc w:val="left"/>
      <w:pPr>
        <w:ind w:left="1286" w:hanging="240"/>
      </w:pPr>
      <w:rPr>
        <w:rFonts w:ascii="Times New Roman" w:eastAsia="Times New Roman" w:hAnsi="Times New Roman" w:cs="Times New Roman" w:hint="default"/>
        <w:b/>
        <w:bCs/>
        <w:i w:val="0"/>
        <w:iCs w:val="0"/>
        <w:w w:val="100"/>
        <w:sz w:val="24"/>
        <w:szCs w:val="24"/>
        <w:lang w:val="ru-RU" w:eastAsia="en-US" w:bidi="ar-SA"/>
      </w:rPr>
    </w:lvl>
    <w:lvl w:ilvl="1">
      <w:start w:val="3"/>
      <w:numFmt w:val="decimal"/>
      <w:lvlText w:val="%2."/>
      <w:lvlJc w:val="left"/>
      <w:pPr>
        <w:ind w:left="3813" w:hanging="181"/>
      </w:pPr>
      <w:rPr>
        <w:rFonts w:ascii="Times New Roman" w:eastAsia="Times New Roman" w:hAnsi="Times New Roman" w:cs="Times New Roman" w:hint="default"/>
        <w:b/>
        <w:bCs/>
        <w:i w:val="0"/>
        <w:iCs w:val="0"/>
        <w:w w:val="100"/>
        <w:sz w:val="22"/>
        <w:szCs w:val="22"/>
        <w:lang w:val="ru-RU" w:eastAsia="en-US" w:bidi="ar-SA"/>
      </w:rPr>
    </w:lvl>
    <w:lvl w:ilvl="2">
      <w:start w:val="1"/>
      <w:numFmt w:val="decimal"/>
      <w:lvlText w:val="%2.%3."/>
      <w:lvlJc w:val="left"/>
      <w:pPr>
        <w:ind w:left="4570" w:hanging="420"/>
        <w:jc w:val="right"/>
      </w:pPr>
      <w:rPr>
        <w:rFonts w:ascii="Times New Roman" w:eastAsia="Times New Roman" w:hAnsi="Times New Roman" w:cs="Times New Roman" w:hint="default"/>
        <w:b/>
        <w:bCs/>
        <w:i w:val="0"/>
        <w:iCs w:val="0"/>
        <w:w w:val="100"/>
        <w:sz w:val="24"/>
        <w:szCs w:val="24"/>
        <w:lang w:val="ru-RU" w:eastAsia="en-US" w:bidi="ar-SA"/>
      </w:rPr>
    </w:lvl>
    <w:lvl w:ilvl="3">
      <w:start w:val="1"/>
      <w:numFmt w:val="decimal"/>
      <w:lvlText w:val="%2.%3.%4."/>
      <w:lvlJc w:val="left"/>
      <w:pPr>
        <w:ind w:left="1646" w:hanging="600"/>
      </w:pPr>
      <w:rPr>
        <w:rFonts w:ascii="Times New Roman" w:eastAsia="Times New Roman" w:hAnsi="Times New Roman" w:cs="Times New Roman" w:hint="default"/>
        <w:b/>
        <w:bCs/>
        <w:i w:val="0"/>
        <w:iCs w:val="0"/>
        <w:w w:val="100"/>
        <w:sz w:val="24"/>
        <w:szCs w:val="24"/>
        <w:lang w:val="ru-RU" w:eastAsia="en-US" w:bidi="ar-SA"/>
      </w:rPr>
    </w:lvl>
    <w:lvl w:ilvl="4">
      <w:numFmt w:val="bullet"/>
      <w:lvlText w:val="•"/>
      <w:lvlJc w:val="left"/>
      <w:pPr>
        <w:ind w:left="5395" w:hanging="600"/>
      </w:pPr>
      <w:rPr>
        <w:rFonts w:hint="default"/>
        <w:lang w:val="ru-RU" w:eastAsia="en-US" w:bidi="ar-SA"/>
      </w:rPr>
    </w:lvl>
    <w:lvl w:ilvl="5">
      <w:numFmt w:val="bullet"/>
      <w:lvlText w:val="•"/>
      <w:lvlJc w:val="left"/>
      <w:pPr>
        <w:ind w:left="6210" w:hanging="600"/>
      </w:pPr>
      <w:rPr>
        <w:rFonts w:hint="default"/>
        <w:lang w:val="ru-RU" w:eastAsia="en-US" w:bidi="ar-SA"/>
      </w:rPr>
    </w:lvl>
    <w:lvl w:ilvl="6">
      <w:numFmt w:val="bullet"/>
      <w:lvlText w:val="•"/>
      <w:lvlJc w:val="left"/>
      <w:pPr>
        <w:ind w:left="7025" w:hanging="600"/>
      </w:pPr>
      <w:rPr>
        <w:rFonts w:hint="default"/>
        <w:lang w:val="ru-RU" w:eastAsia="en-US" w:bidi="ar-SA"/>
      </w:rPr>
    </w:lvl>
    <w:lvl w:ilvl="7">
      <w:numFmt w:val="bullet"/>
      <w:lvlText w:val="•"/>
      <w:lvlJc w:val="left"/>
      <w:pPr>
        <w:ind w:left="7840" w:hanging="600"/>
      </w:pPr>
      <w:rPr>
        <w:rFonts w:hint="default"/>
        <w:lang w:val="ru-RU" w:eastAsia="en-US" w:bidi="ar-SA"/>
      </w:rPr>
    </w:lvl>
    <w:lvl w:ilvl="8">
      <w:numFmt w:val="bullet"/>
      <w:lvlText w:val="•"/>
      <w:lvlJc w:val="left"/>
      <w:pPr>
        <w:ind w:left="8656" w:hanging="600"/>
      </w:pPr>
      <w:rPr>
        <w:rFonts w:hint="default"/>
        <w:lang w:val="ru-RU" w:eastAsia="en-US" w:bidi="ar-SA"/>
      </w:rPr>
    </w:lvl>
  </w:abstractNum>
  <w:abstractNum w:abstractNumId="6">
    <w:nsid w:val="48181578"/>
    <w:multiLevelType w:val="multilevel"/>
    <w:tmpl w:val="8D489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E031D4"/>
    <w:multiLevelType w:val="multilevel"/>
    <w:tmpl w:val="AB1E0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6568AA"/>
    <w:multiLevelType w:val="multilevel"/>
    <w:tmpl w:val="FA4E0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734F11"/>
    <w:multiLevelType w:val="multilevel"/>
    <w:tmpl w:val="EABE2AFE"/>
    <w:lvl w:ilvl="0">
      <w:start w:val="3"/>
      <w:numFmt w:val="decimal"/>
      <w:lvlText w:val="%1"/>
      <w:lvlJc w:val="left"/>
      <w:pPr>
        <w:ind w:left="360" w:hanging="360"/>
      </w:pPr>
      <w:rPr>
        <w:rFonts w:hint="default"/>
        <w:b w:val="0"/>
      </w:rPr>
    </w:lvl>
    <w:lvl w:ilvl="1">
      <w:start w:val="3"/>
      <w:numFmt w:val="decimal"/>
      <w:lvlText w:val="%1.%2"/>
      <w:lvlJc w:val="left"/>
      <w:pPr>
        <w:ind w:left="1406" w:hanging="360"/>
      </w:pPr>
      <w:rPr>
        <w:rFonts w:hint="default"/>
        <w:b w:val="0"/>
      </w:rPr>
    </w:lvl>
    <w:lvl w:ilvl="2">
      <w:start w:val="1"/>
      <w:numFmt w:val="decimal"/>
      <w:lvlText w:val="%1.%2.%3"/>
      <w:lvlJc w:val="left"/>
      <w:pPr>
        <w:ind w:left="2812" w:hanging="720"/>
      </w:pPr>
      <w:rPr>
        <w:rFonts w:hint="default"/>
        <w:b w:val="0"/>
      </w:rPr>
    </w:lvl>
    <w:lvl w:ilvl="3">
      <w:start w:val="1"/>
      <w:numFmt w:val="decimal"/>
      <w:lvlText w:val="%1.%2.%3.%4"/>
      <w:lvlJc w:val="left"/>
      <w:pPr>
        <w:ind w:left="3858" w:hanging="720"/>
      </w:pPr>
      <w:rPr>
        <w:rFonts w:hint="default"/>
        <w:b w:val="0"/>
      </w:rPr>
    </w:lvl>
    <w:lvl w:ilvl="4">
      <w:start w:val="1"/>
      <w:numFmt w:val="decimal"/>
      <w:lvlText w:val="%1.%2.%3.%4.%5"/>
      <w:lvlJc w:val="left"/>
      <w:pPr>
        <w:ind w:left="5264" w:hanging="1080"/>
      </w:pPr>
      <w:rPr>
        <w:rFonts w:hint="default"/>
        <w:b w:val="0"/>
      </w:rPr>
    </w:lvl>
    <w:lvl w:ilvl="5">
      <w:start w:val="1"/>
      <w:numFmt w:val="decimal"/>
      <w:lvlText w:val="%1.%2.%3.%4.%5.%6"/>
      <w:lvlJc w:val="left"/>
      <w:pPr>
        <w:ind w:left="6310" w:hanging="1080"/>
      </w:pPr>
      <w:rPr>
        <w:rFonts w:hint="default"/>
        <w:b w:val="0"/>
      </w:rPr>
    </w:lvl>
    <w:lvl w:ilvl="6">
      <w:start w:val="1"/>
      <w:numFmt w:val="decimal"/>
      <w:lvlText w:val="%1.%2.%3.%4.%5.%6.%7"/>
      <w:lvlJc w:val="left"/>
      <w:pPr>
        <w:ind w:left="7716" w:hanging="1440"/>
      </w:pPr>
      <w:rPr>
        <w:rFonts w:hint="default"/>
        <w:b w:val="0"/>
      </w:rPr>
    </w:lvl>
    <w:lvl w:ilvl="7">
      <w:start w:val="1"/>
      <w:numFmt w:val="decimal"/>
      <w:lvlText w:val="%1.%2.%3.%4.%5.%6.%7.%8"/>
      <w:lvlJc w:val="left"/>
      <w:pPr>
        <w:ind w:left="8762" w:hanging="1440"/>
      </w:pPr>
      <w:rPr>
        <w:rFonts w:hint="default"/>
        <w:b w:val="0"/>
      </w:rPr>
    </w:lvl>
    <w:lvl w:ilvl="8">
      <w:start w:val="1"/>
      <w:numFmt w:val="decimal"/>
      <w:lvlText w:val="%1.%2.%3.%4.%5.%6.%7.%8.%9"/>
      <w:lvlJc w:val="left"/>
      <w:pPr>
        <w:ind w:left="10168" w:hanging="1800"/>
      </w:pPr>
      <w:rPr>
        <w:rFonts w:hint="default"/>
        <w:b w:val="0"/>
      </w:rPr>
    </w:lvl>
  </w:abstractNum>
  <w:abstractNum w:abstractNumId="10">
    <w:nsid w:val="7CF35542"/>
    <w:multiLevelType w:val="multilevel"/>
    <w:tmpl w:val="0816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8"/>
  </w:num>
  <w:num w:numId="4">
    <w:abstractNumId w:val="0"/>
  </w:num>
  <w:num w:numId="5">
    <w:abstractNumId w:val="10"/>
  </w:num>
  <w:num w:numId="6">
    <w:abstractNumId w:val="7"/>
  </w:num>
  <w:num w:numId="7">
    <w:abstractNumId w:val="3"/>
  </w:num>
  <w:num w:numId="8">
    <w:abstractNumId w:val="4"/>
  </w:num>
  <w:num w:numId="9">
    <w:abstractNumId w:val="2"/>
  </w:num>
  <w:num w:numId="10">
    <w:abstractNumId w:val="5"/>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20F29"/>
    <w:rsid w:val="000A35D5"/>
    <w:rsid w:val="00203785"/>
    <w:rsid w:val="00215441"/>
    <w:rsid w:val="0028422E"/>
    <w:rsid w:val="003A31D0"/>
    <w:rsid w:val="00420F29"/>
    <w:rsid w:val="006963BE"/>
    <w:rsid w:val="007D1C07"/>
    <w:rsid w:val="00924988"/>
    <w:rsid w:val="009C1079"/>
    <w:rsid w:val="009E6673"/>
    <w:rsid w:val="00A57895"/>
    <w:rsid w:val="00AD39C2"/>
    <w:rsid w:val="00B17A9B"/>
    <w:rsid w:val="00B25642"/>
    <w:rsid w:val="00BB422A"/>
    <w:rsid w:val="00DB5689"/>
    <w:rsid w:val="00F0646B"/>
    <w:rsid w:val="00FE34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46B"/>
  </w:style>
  <w:style w:type="paragraph" w:styleId="1">
    <w:name w:val="heading 1"/>
    <w:basedOn w:val="a"/>
    <w:next w:val="a"/>
    <w:link w:val="10"/>
    <w:uiPriority w:val="9"/>
    <w:qFormat/>
    <w:rsid w:val="009249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20F2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20F29"/>
    <w:rPr>
      <w:rFonts w:ascii="Times New Roman" w:eastAsia="Times New Roman" w:hAnsi="Times New Roman" w:cs="Times New Roman"/>
      <w:b/>
      <w:bCs/>
      <w:sz w:val="36"/>
      <w:szCs w:val="36"/>
      <w:lang w:eastAsia="ru-RU"/>
    </w:rPr>
  </w:style>
  <w:style w:type="paragraph" w:customStyle="1" w:styleId="c30">
    <w:name w:val="c30"/>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0">
    <w:name w:val="c70"/>
    <w:basedOn w:val="a0"/>
    <w:rsid w:val="00420F29"/>
  </w:style>
  <w:style w:type="character" w:customStyle="1" w:styleId="c33">
    <w:name w:val="c33"/>
    <w:basedOn w:val="a0"/>
    <w:rsid w:val="00420F29"/>
  </w:style>
  <w:style w:type="character" w:customStyle="1" w:styleId="c22">
    <w:name w:val="c22"/>
    <w:basedOn w:val="a0"/>
    <w:rsid w:val="00420F29"/>
  </w:style>
  <w:style w:type="character" w:customStyle="1" w:styleId="c37">
    <w:name w:val="c37"/>
    <w:basedOn w:val="a0"/>
    <w:rsid w:val="00420F29"/>
  </w:style>
  <w:style w:type="paragraph" w:customStyle="1" w:styleId="c25">
    <w:name w:val="c25"/>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20F29"/>
  </w:style>
  <w:style w:type="paragraph" w:customStyle="1" w:styleId="c48">
    <w:name w:val="c48"/>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420F29"/>
  </w:style>
  <w:style w:type="paragraph" w:customStyle="1" w:styleId="c20">
    <w:name w:val="c20"/>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6">
    <w:name w:val="c86"/>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1">
    <w:name w:val="c81"/>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420F29"/>
  </w:style>
  <w:style w:type="paragraph" w:customStyle="1" w:styleId="c15">
    <w:name w:val="c15"/>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420F29"/>
  </w:style>
  <w:style w:type="character" w:customStyle="1" w:styleId="c31">
    <w:name w:val="c31"/>
    <w:basedOn w:val="a0"/>
    <w:rsid w:val="00420F29"/>
  </w:style>
  <w:style w:type="paragraph" w:customStyle="1" w:styleId="c0">
    <w:name w:val="c0"/>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420F29"/>
  </w:style>
  <w:style w:type="character" w:customStyle="1" w:styleId="c12">
    <w:name w:val="c12"/>
    <w:basedOn w:val="a0"/>
    <w:rsid w:val="00420F29"/>
  </w:style>
  <w:style w:type="character" w:customStyle="1" w:styleId="c9">
    <w:name w:val="c9"/>
    <w:basedOn w:val="a0"/>
    <w:rsid w:val="00420F29"/>
  </w:style>
  <w:style w:type="paragraph" w:customStyle="1" w:styleId="c72">
    <w:name w:val="c72"/>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420F29"/>
    <w:rPr>
      <w:color w:val="0000FF"/>
      <w:u w:val="single"/>
    </w:rPr>
  </w:style>
  <w:style w:type="character" w:styleId="a4">
    <w:name w:val="FollowedHyperlink"/>
    <w:basedOn w:val="a0"/>
    <w:uiPriority w:val="99"/>
    <w:semiHidden/>
    <w:unhideWhenUsed/>
    <w:rsid w:val="00420F29"/>
    <w:rPr>
      <w:color w:val="800080"/>
      <w:u w:val="single"/>
    </w:rPr>
  </w:style>
  <w:style w:type="paragraph" w:customStyle="1" w:styleId="c54">
    <w:name w:val="c54"/>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420F29"/>
  </w:style>
  <w:style w:type="paragraph" w:customStyle="1" w:styleId="c58">
    <w:name w:val="c58"/>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420F29"/>
    <w:rPr>
      <w:b/>
      <w:bCs/>
    </w:rPr>
  </w:style>
  <w:style w:type="paragraph" w:customStyle="1" w:styleId="search-excerpt">
    <w:name w:val="search-excerpt"/>
    <w:basedOn w:val="a"/>
    <w:rsid w:val="00420F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ke-tooltip">
    <w:name w:val="like-tooltip"/>
    <w:basedOn w:val="a0"/>
    <w:rsid w:val="00420F29"/>
  </w:style>
  <w:style w:type="character" w:customStyle="1" w:styleId="flag-throbber">
    <w:name w:val="flag-throbber"/>
    <w:basedOn w:val="a0"/>
    <w:rsid w:val="00420F29"/>
  </w:style>
  <w:style w:type="paragraph" w:styleId="a6">
    <w:name w:val="Balloon Text"/>
    <w:basedOn w:val="a"/>
    <w:link w:val="a7"/>
    <w:uiPriority w:val="99"/>
    <w:semiHidden/>
    <w:unhideWhenUsed/>
    <w:rsid w:val="00420F2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20F29"/>
    <w:rPr>
      <w:rFonts w:ascii="Tahoma" w:hAnsi="Tahoma" w:cs="Tahoma"/>
      <w:sz w:val="16"/>
      <w:szCs w:val="16"/>
    </w:rPr>
  </w:style>
  <w:style w:type="paragraph" w:styleId="a8">
    <w:name w:val="Body Text"/>
    <w:basedOn w:val="a"/>
    <w:link w:val="a9"/>
    <w:uiPriority w:val="1"/>
    <w:qFormat/>
    <w:rsid w:val="00B25642"/>
    <w:pPr>
      <w:widowControl w:val="0"/>
      <w:autoSpaceDE w:val="0"/>
      <w:autoSpaceDN w:val="0"/>
      <w:spacing w:after="0" w:line="240" w:lineRule="auto"/>
      <w:ind w:left="116"/>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B25642"/>
    <w:rPr>
      <w:rFonts w:ascii="Times New Roman" w:eastAsia="Times New Roman" w:hAnsi="Times New Roman" w:cs="Times New Roman"/>
      <w:sz w:val="24"/>
      <w:szCs w:val="24"/>
    </w:rPr>
  </w:style>
  <w:style w:type="paragraph" w:customStyle="1" w:styleId="Heading1">
    <w:name w:val="Heading 1"/>
    <w:basedOn w:val="a"/>
    <w:uiPriority w:val="1"/>
    <w:qFormat/>
    <w:rsid w:val="00B25642"/>
    <w:pPr>
      <w:widowControl w:val="0"/>
      <w:autoSpaceDE w:val="0"/>
      <w:autoSpaceDN w:val="0"/>
      <w:spacing w:before="5" w:after="0" w:line="240" w:lineRule="auto"/>
      <w:ind w:left="116"/>
      <w:jc w:val="both"/>
      <w:outlineLvl w:val="1"/>
    </w:pPr>
    <w:rPr>
      <w:rFonts w:ascii="Times New Roman" w:eastAsia="Times New Roman" w:hAnsi="Times New Roman" w:cs="Times New Roman"/>
      <w:b/>
      <w:bCs/>
      <w:sz w:val="24"/>
      <w:szCs w:val="24"/>
    </w:rPr>
  </w:style>
  <w:style w:type="paragraph" w:styleId="aa">
    <w:name w:val="List Paragraph"/>
    <w:basedOn w:val="a"/>
    <w:uiPriority w:val="1"/>
    <w:qFormat/>
    <w:rsid w:val="00B25642"/>
    <w:pPr>
      <w:widowControl w:val="0"/>
      <w:autoSpaceDE w:val="0"/>
      <w:autoSpaceDN w:val="0"/>
      <w:spacing w:after="0" w:line="240" w:lineRule="auto"/>
      <w:ind w:left="116"/>
    </w:pPr>
    <w:rPr>
      <w:rFonts w:ascii="Times New Roman" w:eastAsia="Times New Roman" w:hAnsi="Times New Roman" w:cs="Times New Roman"/>
    </w:rPr>
  </w:style>
  <w:style w:type="character" w:customStyle="1" w:styleId="10">
    <w:name w:val="Заголовок 1 Знак"/>
    <w:basedOn w:val="a0"/>
    <w:link w:val="1"/>
    <w:uiPriority w:val="9"/>
    <w:rsid w:val="0092498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56721530">
      <w:bodyDiv w:val="1"/>
      <w:marLeft w:val="0"/>
      <w:marRight w:val="0"/>
      <w:marTop w:val="0"/>
      <w:marBottom w:val="0"/>
      <w:divBdr>
        <w:top w:val="none" w:sz="0" w:space="0" w:color="auto"/>
        <w:left w:val="none" w:sz="0" w:space="0" w:color="auto"/>
        <w:bottom w:val="none" w:sz="0" w:space="0" w:color="auto"/>
        <w:right w:val="none" w:sz="0" w:space="0" w:color="auto"/>
      </w:divBdr>
      <w:divsChild>
        <w:div w:id="596867173">
          <w:marLeft w:val="0"/>
          <w:marRight w:val="0"/>
          <w:marTop w:val="0"/>
          <w:marBottom w:val="360"/>
          <w:divBdr>
            <w:top w:val="none" w:sz="0" w:space="0" w:color="auto"/>
            <w:left w:val="none" w:sz="0" w:space="0" w:color="auto"/>
            <w:bottom w:val="none" w:sz="0" w:space="0" w:color="auto"/>
            <w:right w:val="none" w:sz="0" w:space="0" w:color="auto"/>
          </w:divBdr>
          <w:divsChild>
            <w:div w:id="2107536056">
              <w:marLeft w:val="0"/>
              <w:marRight w:val="0"/>
              <w:marTop w:val="0"/>
              <w:marBottom w:val="0"/>
              <w:divBdr>
                <w:top w:val="none" w:sz="0" w:space="0" w:color="auto"/>
                <w:left w:val="none" w:sz="0" w:space="0" w:color="auto"/>
                <w:bottom w:val="none" w:sz="0" w:space="0" w:color="auto"/>
                <w:right w:val="none" w:sz="0" w:space="0" w:color="auto"/>
              </w:divBdr>
              <w:divsChild>
                <w:div w:id="1165169989">
                  <w:marLeft w:val="0"/>
                  <w:marRight w:val="0"/>
                  <w:marTop w:val="0"/>
                  <w:marBottom w:val="0"/>
                  <w:divBdr>
                    <w:top w:val="none" w:sz="0" w:space="0" w:color="auto"/>
                    <w:left w:val="none" w:sz="0" w:space="0" w:color="auto"/>
                    <w:bottom w:val="none" w:sz="0" w:space="0" w:color="auto"/>
                    <w:right w:val="none" w:sz="0" w:space="0" w:color="auto"/>
                  </w:divBdr>
                  <w:divsChild>
                    <w:div w:id="873544646">
                      <w:marLeft w:val="0"/>
                      <w:marRight w:val="0"/>
                      <w:marTop w:val="0"/>
                      <w:marBottom w:val="0"/>
                      <w:divBdr>
                        <w:top w:val="none" w:sz="0" w:space="0" w:color="auto"/>
                        <w:left w:val="none" w:sz="0" w:space="0" w:color="auto"/>
                        <w:bottom w:val="none" w:sz="0" w:space="0" w:color="auto"/>
                        <w:right w:val="none" w:sz="0" w:space="0" w:color="auto"/>
                      </w:divBdr>
                      <w:divsChild>
                        <w:div w:id="15930487">
                          <w:marLeft w:val="0"/>
                          <w:marRight w:val="0"/>
                          <w:marTop w:val="0"/>
                          <w:marBottom w:val="0"/>
                          <w:divBdr>
                            <w:top w:val="none" w:sz="0" w:space="0" w:color="auto"/>
                            <w:left w:val="none" w:sz="0" w:space="0" w:color="auto"/>
                            <w:bottom w:val="none" w:sz="0" w:space="0" w:color="auto"/>
                            <w:right w:val="none" w:sz="0" w:space="0" w:color="auto"/>
                          </w:divBdr>
                          <w:divsChild>
                            <w:div w:id="197960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8985225">
          <w:marLeft w:val="0"/>
          <w:marRight w:val="0"/>
          <w:marTop w:val="0"/>
          <w:marBottom w:val="360"/>
          <w:divBdr>
            <w:top w:val="none" w:sz="0" w:space="0" w:color="auto"/>
            <w:left w:val="none" w:sz="0" w:space="0" w:color="auto"/>
            <w:bottom w:val="none" w:sz="0" w:space="0" w:color="auto"/>
            <w:right w:val="none" w:sz="0" w:space="0" w:color="auto"/>
          </w:divBdr>
          <w:divsChild>
            <w:div w:id="1474785049">
              <w:marLeft w:val="0"/>
              <w:marRight w:val="0"/>
              <w:marTop w:val="0"/>
              <w:marBottom w:val="0"/>
              <w:divBdr>
                <w:top w:val="none" w:sz="0" w:space="0" w:color="auto"/>
                <w:left w:val="none" w:sz="0" w:space="0" w:color="auto"/>
                <w:bottom w:val="none" w:sz="0" w:space="0" w:color="auto"/>
                <w:right w:val="none" w:sz="0" w:space="0" w:color="auto"/>
              </w:divBdr>
              <w:divsChild>
                <w:div w:id="1131290028">
                  <w:marLeft w:val="0"/>
                  <w:marRight w:val="0"/>
                  <w:marTop w:val="0"/>
                  <w:marBottom w:val="0"/>
                  <w:divBdr>
                    <w:top w:val="none" w:sz="0" w:space="0" w:color="auto"/>
                    <w:left w:val="none" w:sz="0" w:space="0" w:color="auto"/>
                    <w:bottom w:val="none" w:sz="0" w:space="0" w:color="auto"/>
                    <w:right w:val="none" w:sz="0" w:space="0" w:color="auto"/>
                  </w:divBdr>
                  <w:divsChild>
                    <w:div w:id="496657830">
                      <w:marLeft w:val="0"/>
                      <w:marRight w:val="0"/>
                      <w:marTop w:val="0"/>
                      <w:marBottom w:val="0"/>
                      <w:divBdr>
                        <w:top w:val="none" w:sz="0" w:space="0" w:color="auto"/>
                        <w:left w:val="none" w:sz="0" w:space="0" w:color="auto"/>
                        <w:bottom w:val="none" w:sz="0" w:space="0" w:color="auto"/>
                        <w:right w:val="none" w:sz="0" w:space="0" w:color="auto"/>
                      </w:divBdr>
                      <w:divsChild>
                        <w:div w:id="1435321373">
                          <w:marLeft w:val="0"/>
                          <w:marRight w:val="0"/>
                          <w:marTop w:val="0"/>
                          <w:marBottom w:val="0"/>
                          <w:divBdr>
                            <w:top w:val="none" w:sz="0" w:space="0" w:color="auto"/>
                            <w:left w:val="none" w:sz="0" w:space="0" w:color="auto"/>
                            <w:bottom w:val="dotted" w:sz="6" w:space="4" w:color="7F7F7F"/>
                            <w:right w:val="none" w:sz="0" w:space="0" w:color="auto"/>
                          </w:divBdr>
                        </w:div>
                        <w:div w:id="705830931">
                          <w:marLeft w:val="0"/>
                          <w:marRight w:val="0"/>
                          <w:marTop w:val="0"/>
                          <w:marBottom w:val="0"/>
                          <w:divBdr>
                            <w:top w:val="none" w:sz="0" w:space="0" w:color="auto"/>
                            <w:left w:val="none" w:sz="0" w:space="0" w:color="auto"/>
                            <w:bottom w:val="dotted" w:sz="6" w:space="4" w:color="7F7F7F"/>
                            <w:right w:val="none" w:sz="0" w:space="0" w:color="auto"/>
                          </w:divBdr>
                        </w:div>
                        <w:div w:id="2008050945">
                          <w:marLeft w:val="0"/>
                          <w:marRight w:val="0"/>
                          <w:marTop w:val="0"/>
                          <w:marBottom w:val="0"/>
                          <w:divBdr>
                            <w:top w:val="none" w:sz="0" w:space="0" w:color="auto"/>
                            <w:left w:val="none" w:sz="0" w:space="0" w:color="auto"/>
                            <w:bottom w:val="dotted" w:sz="6" w:space="4" w:color="7F7F7F"/>
                            <w:right w:val="none" w:sz="0" w:space="0" w:color="auto"/>
                          </w:divBdr>
                        </w:div>
                        <w:div w:id="1719429705">
                          <w:marLeft w:val="0"/>
                          <w:marRight w:val="0"/>
                          <w:marTop w:val="0"/>
                          <w:marBottom w:val="0"/>
                          <w:divBdr>
                            <w:top w:val="none" w:sz="0" w:space="0" w:color="auto"/>
                            <w:left w:val="none" w:sz="0" w:space="0" w:color="auto"/>
                            <w:bottom w:val="dotted" w:sz="6" w:space="4" w:color="7F7F7F"/>
                            <w:right w:val="none" w:sz="0" w:space="0" w:color="auto"/>
                          </w:divBdr>
                        </w:div>
                        <w:div w:id="742217959">
                          <w:marLeft w:val="0"/>
                          <w:marRight w:val="0"/>
                          <w:marTop w:val="0"/>
                          <w:marBottom w:val="0"/>
                          <w:divBdr>
                            <w:top w:val="none" w:sz="0" w:space="0" w:color="auto"/>
                            <w:left w:val="none" w:sz="0" w:space="0" w:color="auto"/>
                            <w:bottom w:val="dotted" w:sz="6" w:space="4" w:color="7F7F7F"/>
                            <w:right w:val="none" w:sz="0" w:space="0" w:color="auto"/>
                          </w:divBdr>
                        </w:div>
                        <w:div w:id="894122745">
                          <w:marLeft w:val="0"/>
                          <w:marRight w:val="0"/>
                          <w:marTop w:val="0"/>
                          <w:marBottom w:val="0"/>
                          <w:divBdr>
                            <w:top w:val="none" w:sz="0" w:space="0" w:color="auto"/>
                            <w:left w:val="none" w:sz="0" w:space="0" w:color="auto"/>
                            <w:bottom w:val="dotted" w:sz="6" w:space="4" w:color="7F7F7F"/>
                            <w:right w:val="none" w:sz="0" w:space="0" w:color="auto"/>
                          </w:divBdr>
                        </w:div>
                        <w:div w:id="1974290574">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62</Pages>
  <Words>32305</Words>
  <Characters>184142</Characters>
  <Application>Microsoft Office Word</Application>
  <DocSecurity>0</DocSecurity>
  <Lines>1534</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2021-09-10T15:30:00Z</dcterms:created>
  <dcterms:modified xsi:type="dcterms:W3CDTF">2021-09-26T11:52:00Z</dcterms:modified>
</cp:coreProperties>
</file>